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4" w:rsidRDefault="00CC0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игровой деятельности детей младшего дошкольного возраста</w:t>
      </w:r>
    </w:p>
    <w:p w:rsidR="00243BC4" w:rsidRDefault="0024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BC4" w:rsidRDefault="00CC0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Галина Игоревна</w:t>
      </w:r>
      <w:r w:rsidR="00D74F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4F5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</w:p>
    <w:p w:rsidR="00243BC4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№ 263 </w:t>
      </w:r>
    </w:p>
    <w:p w:rsidR="00243BC4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06D42"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Красноярск</w:t>
      </w:r>
    </w:p>
    <w:p w:rsidR="00243BC4" w:rsidRDefault="0024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2AD" w:rsidRDefault="00D74F54" w:rsidP="00AE12AD">
      <w:pPr>
        <w:pStyle w:val="a9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E12AD" w:rsidRPr="00AE12AD">
        <w:rPr>
          <w:rFonts w:ascii="Times New Roman" w:hAnsi="Times New Roman" w:cs="Times New Roman"/>
          <w:sz w:val="28"/>
          <w:szCs w:val="28"/>
        </w:rPr>
        <w:t xml:space="preserve">Игра представляет собой особую деятельность, которая расцветает в детские годы и сопровождает человека на протяжении всей его жизни. Неудивительно, что проблема игры привлекала и привлекает к себе внимание исследователей, причем не только педагогов и психологов, но и философов, социологов, этнографов, биологов. </w:t>
      </w:r>
    </w:p>
    <w:p w:rsidR="00AE12AD" w:rsidRPr="00AE12AD" w:rsidRDefault="00AE12AD" w:rsidP="00AE12AD">
      <w:pPr>
        <w:pStyle w:val="a9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2AD">
        <w:rPr>
          <w:rFonts w:ascii="Times New Roman" w:hAnsi="Times New Roman" w:cs="Times New Roman"/>
          <w:sz w:val="28"/>
          <w:szCs w:val="28"/>
        </w:rPr>
        <w:t xml:space="preserve">Актуальность данной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E12AD">
        <w:rPr>
          <w:rFonts w:ascii="Times New Roman" w:hAnsi="Times New Roman" w:cs="Times New Roman"/>
          <w:sz w:val="28"/>
          <w:szCs w:val="28"/>
        </w:rPr>
        <w:t xml:space="preserve">объясняется тем, что формирование творчески активной личности, обладающей способностью эффективно и нестандартно решать жизненные проблемы, закладывается в детстве и является условием последующего развития личности человека, его успешной творческой деятельности. В связи с этим перед дошкольным образовательным учреждением встает задача развития творческого потенциала подрастающего поколения.  </w:t>
      </w:r>
    </w:p>
    <w:p w:rsidR="00AE12AD" w:rsidRDefault="00AE12AD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2AD">
        <w:rPr>
          <w:rFonts w:ascii="Times New Roman" w:hAnsi="Times New Roman" w:cs="Times New Roman"/>
          <w:sz w:val="28"/>
          <w:szCs w:val="28"/>
        </w:rPr>
        <w:t xml:space="preserve">Дошкольное детство – первая ступень в психическом развитии ребенка, его подготовка к участию в жизни общества. Как утверждают отечественные психологи основной вид  деятельности, в котором происходит всестороннее развитие дошкольников - игра. </w:t>
      </w:r>
    </w:p>
    <w:p w:rsidR="00AE12AD" w:rsidRPr="00AE12AD" w:rsidRDefault="00AE12AD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2AD">
        <w:rPr>
          <w:rFonts w:ascii="Times New Roman" w:hAnsi="Times New Roman" w:cs="Times New Roman"/>
          <w:sz w:val="28"/>
          <w:szCs w:val="28"/>
        </w:rPr>
        <w:t>Одно из важных условий развития детской индивидуальности это освоение позиции субъекта детских видов деятельности. Игра – одна из ведущих видов деятельности ребенка в дошкольном детстве. В игре ребенок стремится научиться тому, что он еще не умеет, в игре происходит его непосредственное общение со сверстниками, у ребенка развиваются нравственные качества.</w:t>
      </w:r>
    </w:p>
    <w:p w:rsidR="00645493" w:rsidRDefault="00AE12AD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12AD">
        <w:rPr>
          <w:rFonts w:ascii="Times New Roman" w:hAnsi="Times New Roman" w:cs="Times New Roman"/>
          <w:sz w:val="28"/>
          <w:szCs w:val="28"/>
        </w:rPr>
        <w:t xml:space="preserve">Игра является сквозным механизмом развития ребёнка, посредством которой реализуются содержание пяти образовательных областей: </w:t>
      </w:r>
    </w:p>
    <w:p w:rsidR="00645493" w:rsidRDefault="00AE12AD" w:rsidP="006454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  <w:r w:rsidR="00645493">
        <w:rPr>
          <w:rFonts w:ascii="Times New Roman" w:hAnsi="Times New Roman" w:cs="Times New Roman"/>
          <w:sz w:val="28"/>
          <w:szCs w:val="28"/>
        </w:rPr>
        <w:t>. Иры учат общению, дети учатся разрешать конфликты, контролировать свои эмоции. Развиваются социальные, эмоциональные интеллектуальные способности</w:t>
      </w:r>
      <w:r w:rsidRPr="00AE1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493" w:rsidRDefault="00AE12AD" w:rsidP="006454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45493">
        <w:rPr>
          <w:rFonts w:ascii="Times New Roman" w:hAnsi="Times New Roman" w:cs="Times New Roman"/>
          <w:sz w:val="28"/>
          <w:szCs w:val="28"/>
        </w:rPr>
        <w:t>. Игры по математике, окружающему миру помогают закреплять счёт, решать примеры, составлять и решать задачи, закреплять сезоны и месяца</w:t>
      </w:r>
      <w:r w:rsidRPr="00AE1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493" w:rsidRDefault="00AE12AD" w:rsidP="006454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45493">
        <w:rPr>
          <w:rFonts w:ascii="Times New Roman" w:hAnsi="Times New Roman" w:cs="Times New Roman"/>
          <w:sz w:val="28"/>
          <w:szCs w:val="28"/>
        </w:rPr>
        <w:t>. Игры закрепляют знания о гласных и согласных звуках</w:t>
      </w:r>
      <w:r w:rsidR="005B1F58">
        <w:rPr>
          <w:rFonts w:ascii="Times New Roman" w:hAnsi="Times New Roman" w:cs="Times New Roman"/>
          <w:sz w:val="28"/>
          <w:szCs w:val="28"/>
        </w:rPr>
        <w:t>, формируют умения читать, узнавать первые звуки в словах и называть первый звук в слове</w:t>
      </w:r>
      <w:r w:rsidRPr="00AE1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493" w:rsidRDefault="00AE12AD" w:rsidP="006454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Художественно - эстетическое развитие</w:t>
      </w:r>
      <w:r w:rsidR="00645493">
        <w:rPr>
          <w:rFonts w:ascii="Times New Roman" w:hAnsi="Times New Roman" w:cs="Times New Roman"/>
          <w:sz w:val="28"/>
          <w:szCs w:val="28"/>
        </w:rPr>
        <w:t>.</w:t>
      </w:r>
      <w:r w:rsidR="005B1F58">
        <w:rPr>
          <w:rFonts w:ascii="Times New Roman" w:hAnsi="Times New Roman" w:cs="Times New Roman"/>
          <w:sz w:val="28"/>
          <w:szCs w:val="28"/>
        </w:rPr>
        <w:t xml:space="preserve"> Игры развивают мелкую моторику, закрепляют умения вырезать по контуру, формируют умения конструировать по схемам, лепить предметы разной сложности и объединять их в сюжеты</w:t>
      </w:r>
      <w:r w:rsidRPr="00AE1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5493" w:rsidRDefault="00AE12AD" w:rsidP="0064549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645493">
        <w:rPr>
          <w:rFonts w:ascii="Times New Roman" w:hAnsi="Times New Roman" w:cs="Times New Roman"/>
          <w:sz w:val="28"/>
          <w:szCs w:val="28"/>
        </w:rPr>
        <w:t>.</w:t>
      </w:r>
      <w:r w:rsidR="005B1F58">
        <w:rPr>
          <w:rFonts w:ascii="Times New Roman" w:hAnsi="Times New Roman" w:cs="Times New Roman"/>
          <w:sz w:val="28"/>
          <w:szCs w:val="28"/>
        </w:rPr>
        <w:t xml:space="preserve"> Игры формируют крупную моторику</w:t>
      </w:r>
      <w:r w:rsidRPr="00AE12AD">
        <w:rPr>
          <w:rFonts w:ascii="Times New Roman" w:hAnsi="Times New Roman" w:cs="Times New Roman"/>
          <w:sz w:val="28"/>
          <w:szCs w:val="28"/>
        </w:rPr>
        <w:t>.</w:t>
      </w:r>
      <w:r w:rsidR="005B1F58">
        <w:rPr>
          <w:rFonts w:ascii="Times New Roman" w:hAnsi="Times New Roman" w:cs="Times New Roman"/>
          <w:sz w:val="28"/>
          <w:szCs w:val="28"/>
        </w:rPr>
        <w:t xml:space="preserve"> Формируют общее понятие о таких играх, как футбол, хоккей, баскетбол и др.</w:t>
      </w:r>
      <w:r w:rsidRPr="00AE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2AD" w:rsidRDefault="00AE12AD" w:rsidP="00645493">
      <w:pPr>
        <w:pStyle w:val="a9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AE12AD">
        <w:rPr>
          <w:rFonts w:ascii="Times New Roman" w:hAnsi="Times New Roman" w:cs="Times New Roman"/>
          <w:sz w:val="28"/>
          <w:szCs w:val="28"/>
        </w:rPr>
        <w:t>Игра является основным видом деятельности детей, а так же формой организации детской деятельности.</w:t>
      </w:r>
    </w:p>
    <w:p w:rsidR="00645493" w:rsidRDefault="00645493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846" w:rsidRDefault="005B1F58" w:rsidP="00BC5846">
      <w:p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5846" w:rsidRPr="00BC5846">
        <w:rPr>
          <w:rFonts w:ascii="Times New Roman" w:hAnsi="Times New Roman" w:cs="Times New Roman"/>
          <w:sz w:val="28"/>
          <w:szCs w:val="28"/>
        </w:rPr>
        <w:t xml:space="preserve">Возникновение у ребенка самостоятельной игры связано с его участием в разного рода совместных со взрослым делах. Для детей возраста трех - четырех лет характерна режиссерская игра. Условиями для развития режиссерской игры </w:t>
      </w:r>
      <w:r w:rsidR="00BC5846" w:rsidRPr="00BC5846">
        <w:rPr>
          <w:rFonts w:ascii="Times New Roman" w:hAnsi="Times New Roman" w:cs="Times New Roman"/>
          <w:sz w:val="28"/>
          <w:szCs w:val="28"/>
        </w:rPr>
        <w:lastRenderedPageBreak/>
        <w:t>являются: сказки, стихи, картинки, события из общественной жизни, собственный опыт, мультфильмы, истории придуманные взрослыми. В 3-4 года дети преимущественно играют в игры, отражающие семейные отношен</w:t>
      </w:r>
      <w:r w:rsidR="00335D70">
        <w:rPr>
          <w:rFonts w:ascii="Times New Roman" w:hAnsi="Times New Roman" w:cs="Times New Roman"/>
          <w:sz w:val="28"/>
          <w:szCs w:val="28"/>
        </w:rPr>
        <w:t>ия и бытовые действия в семье (</w:t>
      </w:r>
      <w:r w:rsidR="00BC5846" w:rsidRPr="00BC5846">
        <w:rPr>
          <w:rFonts w:ascii="Times New Roman" w:hAnsi="Times New Roman" w:cs="Times New Roman"/>
          <w:sz w:val="28"/>
          <w:szCs w:val="28"/>
        </w:rPr>
        <w:t>одевание, купание, прием пищи), событи</w:t>
      </w:r>
      <w:r w:rsidR="00335D70">
        <w:rPr>
          <w:rFonts w:ascii="Times New Roman" w:hAnsi="Times New Roman" w:cs="Times New Roman"/>
          <w:sz w:val="28"/>
          <w:szCs w:val="28"/>
        </w:rPr>
        <w:t>я жизни семьи и детского сада (</w:t>
      </w:r>
      <w:r w:rsidR="00BC5846" w:rsidRPr="00BC5846">
        <w:rPr>
          <w:rFonts w:ascii="Times New Roman" w:hAnsi="Times New Roman" w:cs="Times New Roman"/>
          <w:sz w:val="28"/>
          <w:szCs w:val="28"/>
        </w:rPr>
        <w:t xml:space="preserve">гости, праздник, путешествие на дачу, зоопарк). В играх отражается опыт посещения детской поликлиники, магазина, парикмахерской. Игровые действия детей преимущественно адресованы игрушкам. </w:t>
      </w:r>
    </w:p>
    <w:p w:rsidR="00BC5846" w:rsidRPr="00BC5846" w:rsidRDefault="00BC5846" w:rsidP="00BC5846">
      <w:p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5846">
        <w:rPr>
          <w:rFonts w:ascii="Times New Roman" w:hAnsi="Times New Roman" w:cs="Times New Roman"/>
          <w:sz w:val="28"/>
          <w:szCs w:val="28"/>
        </w:rPr>
        <w:t xml:space="preserve">Для возникновения игры необходимо обогащать непосредственный и опосредованный опыт детей, их представления и о предметном мире, и о социальных взаимоотношениях в самых разных областях действительности. Эти знания должны иметь не только "энциклопедический", но и практический, действительный характер, это должно быть "живое" знание, такой опыт, который ребенок мог бы применить на практике. </w:t>
      </w:r>
    </w:p>
    <w:p w:rsidR="00AE12AD" w:rsidRDefault="00BC5846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5846">
        <w:rPr>
          <w:rFonts w:ascii="Times New Roman" w:hAnsi="Times New Roman" w:cs="Times New Roman"/>
          <w:sz w:val="28"/>
          <w:szCs w:val="28"/>
        </w:rPr>
        <w:t xml:space="preserve">Начиная с раннего детства при общении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BC5846">
        <w:rPr>
          <w:rFonts w:ascii="Times New Roman" w:hAnsi="Times New Roman" w:cs="Times New Roman"/>
          <w:sz w:val="28"/>
          <w:szCs w:val="28"/>
        </w:rPr>
        <w:t xml:space="preserve">, я разыгрывала небольшие сценки с помощью игрушек. Игрушки общались между собой или с </w:t>
      </w:r>
      <w:r>
        <w:rPr>
          <w:rFonts w:ascii="Times New Roman" w:hAnsi="Times New Roman" w:cs="Times New Roman"/>
          <w:sz w:val="28"/>
          <w:szCs w:val="28"/>
        </w:rPr>
        <w:t>ребятами</w:t>
      </w:r>
      <w:r w:rsidRPr="00BC5846">
        <w:rPr>
          <w:rFonts w:ascii="Times New Roman" w:hAnsi="Times New Roman" w:cs="Times New Roman"/>
          <w:sz w:val="28"/>
          <w:szCs w:val="28"/>
        </w:rPr>
        <w:t xml:space="preserve">. Эти разыгрывания находят эмоциональный отклик, очень </w:t>
      </w:r>
      <w:r>
        <w:rPr>
          <w:rFonts w:ascii="Times New Roman" w:hAnsi="Times New Roman" w:cs="Times New Roman"/>
          <w:sz w:val="28"/>
          <w:szCs w:val="28"/>
        </w:rPr>
        <w:t>нравятся им</w:t>
      </w:r>
      <w:r w:rsidRPr="00BC5846">
        <w:rPr>
          <w:rFonts w:ascii="Times New Roman" w:hAnsi="Times New Roman" w:cs="Times New Roman"/>
          <w:sz w:val="28"/>
          <w:szCs w:val="28"/>
        </w:rPr>
        <w:t xml:space="preserve">. Небольшие самостоятельные режиссерские игры присутствуют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C5846">
        <w:rPr>
          <w:rFonts w:ascii="Times New Roman" w:hAnsi="Times New Roman" w:cs="Times New Roman"/>
          <w:sz w:val="28"/>
          <w:szCs w:val="28"/>
        </w:rPr>
        <w:t>. Например, 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BC5846">
        <w:rPr>
          <w:rFonts w:ascii="Times New Roman" w:hAnsi="Times New Roman" w:cs="Times New Roman"/>
          <w:sz w:val="28"/>
          <w:szCs w:val="28"/>
        </w:rPr>
        <w:t xml:space="preserve"> взять "</w:t>
      </w:r>
      <w:r>
        <w:rPr>
          <w:rFonts w:ascii="Times New Roman" w:hAnsi="Times New Roman" w:cs="Times New Roman"/>
          <w:sz w:val="28"/>
          <w:szCs w:val="28"/>
        </w:rPr>
        <w:t>кубик</w:t>
      </w:r>
      <w:r w:rsidRPr="00BC5846">
        <w:rPr>
          <w:rFonts w:ascii="Times New Roman" w:hAnsi="Times New Roman" w:cs="Times New Roman"/>
          <w:sz w:val="28"/>
          <w:szCs w:val="28"/>
        </w:rPr>
        <w:t>" провезти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C5846">
        <w:rPr>
          <w:rFonts w:ascii="Times New Roman" w:hAnsi="Times New Roman" w:cs="Times New Roman"/>
          <w:sz w:val="28"/>
          <w:szCs w:val="28"/>
        </w:rPr>
        <w:t xml:space="preserve"> по комнате, издавая шипение, а после вернуть на место, сказав, что машина приехала в гараж. </w:t>
      </w:r>
    </w:p>
    <w:p w:rsidR="001D091A" w:rsidRDefault="00BC5846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1D091A">
        <w:rPr>
          <w:rFonts w:ascii="Times New Roman" w:hAnsi="Times New Roman" w:cs="Times New Roman"/>
          <w:sz w:val="28"/>
          <w:szCs w:val="28"/>
        </w:rPr>
        <w:t>того, чтобы самостоятельная игра развивалась в деятельности дошкольников, я обеспечиваю усло</w:t>
      </w:r>
      <w:r w:rsidR="00FF727A">
        <w:rPr>
          <w:rFonts w:ascii="Times New Roman" w:hAnsi="Times New Roman" w:cs="Times New Roman"/>
          <w:sz w:val="28"/>
          <w:szCs w:val="28"/>
        </w:rPr>
        <w:t>вия для ее постоянного развития:</w:t>
      </w:r>
    </w:p>
    <w:p w:rsidR="00FF727A" w:rsidRDefault="00FF727A" w:rsidP="00FF727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обогащаю опыт, знания детей, расширяю представления об окружающем мире;</w:t>
      </w:r>
    </w:p>
    <w:p w:rsidR="00FF727A" w:rsidRDefault="00FF727A" w:rsidP="00FF727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 совместные игры, для формирования новых игровых действий, способов осуществления игры;</w:t>
      </w:r>
    </w:p>
    <w:p w:rsidR="00FF727A" w:rsidRDefault="00FF727A" w:rsidP="00FF727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 предметную среду для игры;</w:t>
      </w:r>
    </w:p>
    <w:p w:rsidR="00FF727A" w:rsidRDefault="00FF727A" w:rsidP="00FF727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удалится из игры детей и дать время, чтобы поиграли сами.</w:t>
      </w:r>
    </w:p>
    <w:p w:rsidR="00BC5846" w:rsidRDefault="001D091A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14A9">
        <w:rPr>
          <w:rFonts w:ascii="Times New Roman" w:hAnsi="Times New Roman" w:cs="Times New Roman"/>
          <w:sz w:val="28"/>
          <w:szCs w:val="28"/>
        </w:rPr>
        <w:tab/>
        <w:t>В нашей группе созданы условия для взаимодействия детей с воспитателем и друг с другом. Содержание предметно-развивающей среды соответствует интересам мальчиков и девочек, периодически изменяется</w:t>
      </w:r>
      <w:r>
        <w:rPr>
          <w:rFonts w:ascii="Times New Roman" w:hAnsi="Times New Roman" w:cs="Times New Roman"/>
          <w:sz w:val="28"/>
          <w:szCs w:val="28"/>
        </w:rPr>
        <w:tab/>
      </w:r>
      <w:r w:rsidR="00EB14A9">
        <w:rPr>
          <w:rFonts w:ascii="Times New Roman" w:hAnsi="Times New Roman" w:cs="Times New Roman"/>
          <w:sz w:val="28"/>
          <w:szCs w:val="28"/>
        </w:rPr>
        <w:t>,постоянно обогащается. В центре сюжетно-ролевой игры</w:t>
      </w:r>
      <w:r w:rsidR="00BC5846">
        <w:rPr>
          <w:rFonts w:ascii="Times New Roman" w:hAnsi="Times New Roman" w:cs="Times New Roman"/>
          <w:sz w:val="28"/>
          <w:szCs w:val="28"/>
        </w:rPr>
        <w:t xml:space="preserve"> </w:t>
      </w:r>
      <w:r w:rsidR="00EB14A9">
        <w:rPr>
          <w:rFonts w:ascii="Times New Roman" w:hAnsi="Times New Roman" w:cs="Times New Roman"/>
          <w:sz w:val="28"/>
          <w:szCs w:val="28"/>
        </w:rPr>
        <w:t>имеется кукольная мебель для комнаты и кухни; атрибуты для игры</w:t>
      </w:r>
      <w:r w:rsidR="006E54C6">
        <w:rPr>
          <w:rFonts w:ascii="Times New Roman" w:hAnsi="Times New Roman" w:cs="Times New Roman"/>
          <w:sz w:val="28"/>
          <w:szCs w:val="28"/>
        </w:rPr>
        <w:t xml:space="preserve"> в "Дом", "Больницу", "Парикмахерскую", "Водителей" и др.; куклы, игрушечные дикие и домашние животные; наборы кухонной и чайной посуды; машины крупные и средние; грузовые и легковые; сумки, утюги, кукольные коляски; игрушки-забавы; одежда для </w:t>
      </w:r>
      <w:proofErr w:type="spellStart"/>
      <w:r w:rsidR="006E54C6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6E54C6">
        <w:rPr>
          <w:rFonts w:ascii="Times New Roman" w:hAnsi="Times New Roman" w:cs="Times New Roman"/>
          <w:sz w:val="28"/>
          <w:szCs w:val="28"/>
        </w:rPr>
        <w:t>. Все это способствует возникновению игры; развивает умение выбирать роль</w:t>
      </w:r>
      <w:r w:rsidR="00380DA4">
        <w:rPr>
          <w:rFonts w:ascii="Times New Roman" w:hAnsi="Times New Roman" w:cs="Times New Roman"/>
          <w:sz w:val="28"/>
          <w:szCs w:val="28"/>
        </w:rPr>
        <w:t>;</w:t>
      </w:r>
      <w:r w:rsidR="006E54C6">
        <w:rPr>
          <w:rFonts w:ascii="Times New Roman" w:hAnsi="Times New Roman" w:cs="Times New Roman"/>
          <w:sz w:val="28"/>
          <w:szCs w:val="28"/>
        </w:rPr>
        <w:t xml:space="preserve"> выполнять в игре </w:t>
      </w:r>
      <w:r w:rsidR="00380DA4">
        <w:rPr>
          <w:rFonts w:ascii="Times New Roman" w:hAnsi="Times New Roman" w:cs="Times New Roman"/>
          <w:sz w:val="28"/>
          <w:szCs w:val="28"/>
        </w:rPr>
        <w:t xml:space="preserve">несколько взаимосвязанных действий; формирование коммуникативных навыков в игре; </w:t>
      </w:r>
      <w:r w:rsidR="006735F9">
        <w:rPr>
          <w:rFonts w:ascii="Times New Roman" w:hAnsi="Times New Roman" w:cs="Times New Roman"/>
          <w:sz w:val="28"/>
          <w:szCs w:val="28"/>
        </w:rPr>
        <w:t>развитие подражательных и творческих способностей. Учит использовать в играх строительный материал.</w:t>
      </w:r>
    </w:p>
    <w:p w:rsidR="00F2034E" w:rsidRDefault="00F2034E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процессе свободный игры у дошкольников есть возможность проявить самостоятельность, фантазию, по своему желанию объединится со сверстниками, развивать свои знания и способности.</w:t>
      </w:r>
    </w:p>
    <w:p w:rsidR="00F2034E" w:rsidRDefault="00F2034E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имеет колоссальный развивающий потенциал при условии если останется самостоятельной деятельностью детей. В игре нет места педагогическим указаниям, но есть место для партнерства, основанного на уважении к внутреннему миру ребенка.</w:t>
      </w:r>
    </w:p>
    <w:p w:rsidR="00F2034E" w:rsidRDefault="004E075E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Моя задача  продолжать создавать условия для развития игровой деятельности детей.</w:t>
      </w:r>
    </w:p>
    <w:p w:rsidR="006735F9" w:rsidRPr="00AE12AD" w:rsidRDefault="006735F9" w:rsidP="00AE12AD">
      <w:pPr>
        <w:pStyle w:val="a9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p w:rsidR="00D74F54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BC4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Библиографический список:</w:t>
      </w:r>
    </w:p>
    <w:p w:rsid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E075E">
        <w:rPr>
          <w:rFonts w:ascii="Times New Roman" w:hAnsi="Times New Roman" w:cs="Times New Roman"/>
          <w:bCs/>
          <w:sz w:val="28"/>
          <w:szCs w:val="28"/>
        </w:rPr>
        <w:t>Дошкольная педагогика с основами методик воспитания и обучения: Учебник для вузов 2-е изд. Стандарт третьего поколения/ Под ред. А.Г. Гогоберидзе, О.В. Солнцевой. - СПб: Питер, 2018. - 464 с.: ил.</w:t>
      </w:r>
    </w:p>
    <w:p w:rsid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</w:p>
    <w:p w:rsid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4E075E">
        <w:rPr>
          <w:rFonts w:ascii="Times New Roman" w:hAnsi="Times New Roman" w:cs="Times New Roman"/>
          <w:sz w:val="28"/>
          <w:szCs w:val="28"/>
        </w:rPr>
        <w:t>Кравцова Е.Е. Психология игры/  Е.Е. Кравцова - "</w:t>
      </w:r>
      <w:proofErr w:type="spellStart"/>
      <w:r w:rsidRPr="004E075E">
        <w:rPr>
          <w:rFonts w:ascii="Times New Roman" w:hAnsi="Times New Roman" w:cs="Times New Roman"/>
          <w:sz w:val="28"/>
          <w:szCs w:val="28"/>
        </w:rPr>
        <w:t>Левъ</w:t>
      </w:r>
      <w:proofErr w:type="spellEnd"/>
      <w:r w:rsidRPr="004E075E">
        <w:rPr>
          <w:rFonts w:ascii="Times New Roman" w:hAnsi="Times New Roman" w:cs="Times New Roman"/>
          <w:sz w:val="28"/>
          <w:szCs w:val="28"/>
        </w:rPr>
        <w:t>", 2017.</w:t>
      </w:r>
    </w:p>
    <w:p w:rsidR="004E075E" w:rsidRP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</w:p>
    <w:p w:rsidR="004E075E" w:rsidRP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4E07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Е.В. Режиссерские игры дошкольников. Часть 1. Организация в условиях детского сада.-М.:Национальный книжный центр, 2017-256с.-(Психологическое сопровождение образования.)</w:t>
      </w:r>
    </w:p>
    <w:p w:rsidR="004E075E" w:rsidRPr="004E075E" w:rsidRDefault="004E075E" w:rsidP="004E075E">
      <w:pPr>
        <w:pStyle w:val="a6"/>
        <w:widowControl w:val="0"/>
        <w:spacing w:after="0"/>
        <w:ind w:leftChars="0" w:left="0" w:firstLineChars="0" w:hanging="11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243BC4" w:rsidRDefault="00243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BC4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источники:</w:t>
      </w:r>
    </w:p>
    <w:p w:rsidR="00243BC4" w:rsidRPr="004E075E" w:rsidRDefault="00D74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образовательный портал MAAM.RU: URL: </w:t>
      </w:r>
      <w:r w:rsidR="00EE78DD" w:rsidRPr="00EE78DD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https://www.maam.ru/detskijsad/-sozdanie-uslovii-dlja-svobodnoi-igrovoi-dejatelnosti-detei.html</w:t>
      </w:r>
    </w:p>
    <w:sectPr w:rsidR="00243BC4" w:rsidRPr="004E075E" w:rsidSect="00806D42">
      <w:pgSz w:w="11906" w:h="16838"/>
      <w:pgMar w:top="567" w:right="851" w:bottom="426" w:left="993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A8"/>
    <w:multiLevelType w:val="hybridMultilevel"/>
    <w:tmpl w:val="F26EF58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C2E73AD"/>
    <w:multiLevelType w:val="hybridMultilevel"/>
    <w:tmpl w:val="F1C82F1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7CDD059E"/>
    <w:multiLevelType w:val="hybridMultilevel"/>
    <w:tmpl w:val="1ED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43BC4"/>
    <w:rsid w:val="000165CC"/>
    <w:rsid w:val="00032728"/>
    <w:rsid w:val="000B4ED4"/>
    <w:rsid w:val="001D091A"/>
    <w:rsid w:val="0020771A"/>
    <w:rsid w:val="00243BC4"/>
    <w:rsid w:val="002B6819"/>
    <w:rsid w:val="002C54FE"/>
    <w:rsid w:val="002D2621"/>
    <w:rsid w:val="00335D70"/>
    <w:rsid w:val="00380DA4"/>
    <w:rsid w:val="004256EC"/>
    <w:rsid w:val="004E075E"/>
    <w:rsid w:val="005B1F58"/>
    <w:rsid w:val="00645493"/>
    <w:rsid w:val="00657326"/>
    <w:rsid w:val="006735F9"/>
    <w:rsid w:val="00684D9A"/>
    <w:rsid w:val="006C11D0"/>
    <w:rsid w:val="006C27F6"/>
    <w:rsid w:val="006E54C6"/>
    <w:rsid w:val="0076143C"/>
    <w:rsid w:val="007662F3"/>
    <w:rsid w:val="00790097"/>
    <w:rsid w:val="007E77E6"/>
    <w:rsid w:val="00806D42"/>
    <w:rsid w:val="00841F28"/>
    <w:rsid w:val="008426C4"/>
    <w:rsid w:val="008762A4"/>
    <w:rsid w:val="00A52A8D"/>
    <w:rsid w:val="00AA5B8E"/>
    <w:rsid w:val="00AB55CE"/>
    <w:rsid w:val="00AE12AD"/>
    <w:rsid w:val="00B4470E"/>
    <w:rsid w:val="00BC088B"/>
    <w:rsid w:val="00BC5846"/>
    <w:rsid w:val="00C92D7B"/>
    <w:rsid w:val="00CC06A9"/>
    <w:rsid w:val="00CD7E30"/>
    <w:rsid w:val="00CE37EA"/>
    <w:rsid w:val="00D55D27"/>
    <w:rsid w:val="00D74F54"/>
    <w:rsid w:val="00DD6D51"/>
    <w:rsid w:val="00EB14A9"/>
    <w:rsid w:val="00EE78DD"/>
    <w:rsid w:val="00F2034E"/>
    <w:rsid w:val="00FE1108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E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CE37E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3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3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3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37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E3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37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37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sid w:val="00CE37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rsid w:val="00CE37E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0">
    <w:name w:val="Обычный (веб)1"/>
    <w:basedOn w:val="a"/>
    <w:qFormat/>
    <w:rsid w:val="00CE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37EA"/>
    <w:pPr>
      <w:ind w:left="720"/>
      <w:contextualSpacing/>
    </w:pPr>
  </w:style>
  <w:style w:type="character" w:styleId="a7">
    <w:name w:val="Hyperlink"/>
    <w:qFormat/>
    <w:rsid w:val="00CE37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rsid w:val="00CE37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AE12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E12AD"/>
    <w:pPr>
      <w:tabs>
        <w:tab w:val="center" w:pos="4677"/>
        <w:tab w:val="right" w:pos="9355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ab">
    <w:name w:val="Нижний колонтитул Знак"/>
    <w:basedOn w:val="a0"/>
    <w:link w:val="aa"/>
    <w:uiPriority w:val="99"/>
    <w:rsid w:val="00AE12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aLE0xBz+ojxxt2rKzFZ3++zNIQ==">AMUW2mUhcX8DVLuuYrD7obK74RsTrmwbwlfeY27dR9tFc3LuD20NYAg0gmCKxx7DRY4njKWyL9yoJgJUmrGnYsfYSkwDyeSYFSB4GW3XN9aj88p6SZMVr50=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EDB48D-24EF-40BC-8DCA-074E1609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Априна</dc:creator>
  <cp:lastModifiedBy>Windows User</cp:lastModifiedBy>
  <cp:revision>29</cp:revision>
  <dcterms:created xsi:type="dcterms:W3CDTF">2021-08-20T23:09:00Z</dcterms:created>
  <dcterms:modified xsi:type="dcterms:W3CDTF">2024-11-05T11:20:00Z</dcterms:modified>
</cp:coreProperties>
</file>