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0D113" w14:textId="77777777" w:rsidR="00D91DC2" w:rsidRPr="00D91DC2" w:rsidRDefault="00D91DC2" w:rsidP="00D91D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Коллективная аппликация</w:t>
      </w:r>
    </w:p>
    <w:p w14:paraId="20219A20" w14:textId="77777777" w:rsidR="00D91DC2" w:rsidRPr="00D91DC2" w:rsidRDefault="00D91DC2" w:rsidP="00D91D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«Стоп машины! Тише ход!»</w:t>
      </w:r>
    </w:p>
    <w:p w14:paraId="794B3940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Цель:</w:t>
      </w: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Продолжать знакомить с правилами поведения на дороге.</w:t>
      </w:r>
    </w:p>
    <w:p w14:paraId="55E04B1A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Задачи:</w:t>
      </w: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18AE1238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-учить детей составлять изображение машины из готовых форм;</w:t>
      </w:r>
    </w:p>
    <w:p w14:paraId="68FDA5CA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-закрепить навык наклеивания готовых форм;</w:t>
      </w:r>
    </w:p>
    <w:p w14:paraId="65CE201B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-развивать мелкую моторику рук, зрительное внимание, умение контролировать и координировать свои действия;</w:t>
      </w:r>
    </w:p>
    <w:p w14:paraId="2FB290F7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-расширять и уточнять словарь по теме.</w:t>
      </w:r>
    </w:p>
    <w:p w14:paraId="70700F72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Материал:</w:t>
      </w: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готовые элементы машинки, домов, улицы, пешеходного перехода, вырезанные из цветной бумаги, основа для аппликации белый лист ватмана, клей, иллюстрации с изображение улиц, дороги</w:t>
      </w:r>
    </w:p>
    <w:p w14:paraId="160D7FB4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Предварительная работа: рассматривание предметных картинок с изображением машин. Чтение стихов Г. Давыдова « Машина», А. Барто “Грузовик”.</w:t>
      </w:r>
    </w:p>
    <w:p w14:paraId="1EE8D676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Ход занятия</w:t>
      </w:r>
    </w:p>
    <w:p w14:paraId="65783DF0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 Организационный момент</w:t>
      </w:r>
    </w:p>
    <w:p w14:paraId="50ED0E8E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 показывает детям сундучок.</w:t>
      </w:r>
    </w:p>
    <w:p w14:paraId="31544CC8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 - Ребята, посмотрите, что у меня в руках. Вам наверно очень интересно узнать, что у меня спрятано в сундучке? Давайте узнаем с вами. Воспитатель достает из сундучка листочек с загадкой. Послушайте загадку и попробуйте отгадать ее.</w:t>
      </w:r>
    </w:p>
    <w:p w14:paraId="0A125D6A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3A424D"/>
          <w:spacing w:val="3"/>
          <w:sz w:val="28"/>
          <w:szCs w:val="28"/>
        </w:rPr>
      </w:pPr>
      <w:r w:rsidRPr="00D91DC2">
        <w:rPr>
          <w:rFonts w:ascii="Times New Roman" w:eastAsia="Calibri" w:hAnsi="Times New Roman" w:cs="Times New Roman"/>
          <w:b/>
          <w:bCs/>
          <w:color w:val="3A424D"/>
          <w:spacing w:val="3"/>
          <w:sz w:val="28"/>
          <w:szCs w:val="28"/>
        </w:rPr>
        <w:t xml:space="preserve">Так проворно она мчит,                             </w:t>
      </w:r>
    </w:p>
    <w:p w14:paraId="7D966D4B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3A424D"/>
          <w:spacing w:val="3"/>
          <w:sz w:val="28"/>
          <w:szCs w:val="28"/>
        </w:rPr>
      </w:pPr>
      <w:r w:rsidRPr="00D91DC2">
        <w:rPr>
          <w:rFonts w:ascii="Times New Roman" w:eastAsia="Calibri" w:hAnsi="Times New Roman" w:cs="Times New Roman"/>
          <w:b/>
          <w:bCs/>
          <w:color w:val="3A424D"/>
          <w:spacing w:val="3"/>
          <w:sz w:val="28"/>
          <w:szCs w:val="28"/>
        </w:rPr>
        <w:t>Очень грозен её вид.</w:t>
      </w:r>
    </w:p>
    <w:p w14:paraId="0EEBC285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3A424D"/>
          <w:spacing w:val="3"/>
          <w:sz w:val="28"/>
          <w:szCs w:val="28"/>
        </w:rPr>
      </w:pPr>
      <w:r w:rsidRPr="00D91DC2">
        <w:rPr>
          <w:rFonts w:ascii="Times New Roman" w:eastAsia="Calibri" w:hAnsi="Times New Roman" w:cs="Times New Roman"/>
          <w:b/>
          <w:bCs/>
          <w:color w:val="3A424D"/>
          <w:spacing w:val="3"/>
          <w:sz w:val="28"/>
          <w:szCs w:val="28"/>
        </w:rPr>
        <w:t xml:space="preserve">Осторожно! Не беги!                                                          </w:t>
      </w:r>
    </w:p>
    <w:p w14:paraId="05922DEE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3A424D"/>
          <w:spacing w:val="3"/>
          <w:sz w:val="28"/>
          <w:szCs w:val="28"/>
        </w:rPr>
      </w:pPr>
      <w:r w:rsidRPr="00D91DC2">
        <w:rPr>
          <w:rFonts w:ascii="Times New Roman" w:eastAsia="Calibri" w:hAnsi="Times New Roman" w:cs="Times New Roman"/>
          <w:b/>
          <w:bCs/>
          <w:color w:val="3A424D"/>
          <w:spacing w:val="3"/>
          <w:sz w:val="28"/>
          <w:szCs w:val="28"/>
        </w:rPr>
        <w:t xml:space="preserve">Ей дорогу уступи, </w:t>
      </w:r>
    </w:p>
    <w:p w14:paraId="53F8AD1F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3A424D"/>
          <w:spacing w:val="3"/>
          <w:sz w:val="28"/>
          <w:szCs w:val="28"/>
        </w:rPr>
      </w:pPr>
      <w:r w:rsidRPr="00D91DC2">
        <w:rPr>
          <w:rFonts w:ascii="Times New Roman" w:eastAsia="Calibri" w:hAnsi="Times New Roman" w:cs="Times New Roman"/>
          <w:b/>
          <w:bCs/>
          <w:color w:val="3A424D"/>
          <w:spacing w:val="3"/>
          <w:sz w:val="28"/>
          <w:szCs w:val="28"/>
        </w:rPr>
        <w:t xml:space="preserve">На асфальте след от шины,                                             </w:t>
      </w:r>
    </w:p>
    <w:p w14:paraId="061657CE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91DC2">
        <w:rPr>
          <w:rFonts w:ascii="Times New Roman" w:eastAsia="Calibri" w:hAnsi="Times New Roman" w:cs="Times New Roman"/>
          <w:b/>
          <w:bCs/>
          <w:color w:val="3A424D"/>
          <w:spacing w:val="3"/>
          <w:sz w:val="28"/>
          <w:szCs w:val="28"/>
        </w:rPr>
        <w:t>Там проехала … </w:t>
      </w:r>
      <w:r w:rsidRPr="00D91DC2">
        <w:rPr>
          <w:rFonts w:ascii="Calibri" w:eastAsia="Times New Roman" w:hAnsi="Calibri" w:cs="Times New Roman"/>
          <w:b/>
          <w:bCs/>
          <w:color w:val="3A424D"/>
          <w:spacing w:val="3"/>
          <w:sz w:val="28"/>
          <w:szCs w:val="28"/>
        </w:rPr>
        <w:t>(Машина</w:t>
      </w: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14:paraId="22332FA3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 - Молодцы ребята, отгадали загадка. Это машина. Воспитатель</w:t>
      </w:r>
    </w:p>
    <w:p w14:paraId="20B743BA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достает из сундучка машинку.</w:t>
      </w:r>
    </w:p>
    <w:p w14:paraId="31AE034C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 Основная часть.</w:t>
      </w: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Рассматривание игрушки.</w:t>
      </w:r>
    </w:p>
    <w:p w14:paraId="7BC15472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теперь с вами рассмотрим наши машинки. Воспитатель раздает каждому ребенку по картинке, на которой изображена машинка. Посмотрите ребята на наши машинки. Что есть у каждой машинки? Дети рассматривают машинку и отвечают на вопрос. Воспитатель – да, у машины есть колеса, а еще у нее есть кузов, кабина, руль. Теперь каждый из вас покажет мне колеса, руль, кабину и кузов. Молодцы ребята, справились с заданием. А вы знаете, что машины бывают разные: грузовые и легковые. Грузовые машины – это машины, которые перевозят груз, а легковые – перевозят людей.</w:t>
      </w:r>
    </w:p>
    <w:p w14:paraId="42D19173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Физкультминутка </w:t>
      </w: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«Дети едут на машине»</w:t>
      </w:r>
    </w:p>
    <w:p w14:paraId="7CC5C250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едут на машине, (Ходьба в парах, держась за плечи впереди стоящего.)</w:t>
      </w:r>
    </w:p>
    <w:p w14:paraId="49BC7996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Смотрят на дорогу </w:t>
      </w:r>
    </w:p>
    <w:p w14:paraId="5E915984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Слева — постовой стоит, (Повороты туловища влево-вправо.)</w:t>
      </w:r>
    </w:p>
    <w:p w14:paraId="0923F79F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Справа — светофор горит.</w:t>
      </w:r>
    </w:p>
    <w:p w14:paraId="43DF39FF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 Аппликация</w:t>
      </w: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65C0BE0E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Воспитатель</w:t>
      </w: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Теперь мы создадим на листе ватмана улицу, дорогу, и наклеим</w:t>
      </w:r>
    </w:p>
    <w:p w14:paraId="2E4817CC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движущиеся по дороге машины. Сначала мы рассмотрим иллюстрацию, как выглядит дорога (дома, деревья, пешеходный переход, машины, светофор).</w:t>
      </w:r>
    </w:p>
    <w:p w14:paraId="1EC5B87D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Дети создают с помощью воспитателя аппликацию. Воспитатель следит за</w:t>
      </w:r>
    </w:p>
    <w:p w14:paraId="224362E9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выполнением работы, помогает при необходимости детям.</w:t>
      </w:r>
    </w:p>
    <w:p w14:paraId="0E3653C6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Воспитатель </w:t>
      </w: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Вот такая у нас получилась замечательная работа</w:t>
      </w:r>
    </w:p>
    <w:p w14:paraId="55387F36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Воспитатель</w:t>
      </w: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Чем сегодня мы занимались?</w:t>
      </w:r>
    </w:p>
    <w:p w14:paraId="737521DE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Дети –</w:t>
      </w: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ответы детей</w:t>
      </w:r>
    </w:p>
    <w:p w14:paraId="6FA12706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Воспитатель -</w:t>
      </w: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Молодцы, ребята! А теперь давайте уберем наше рабочее</w:t>
      </w:r>
    </w:p>
    <w:p w14:paraId="1463083E" w14:textId="77777777" w:rsidR="00D91DC2" w:rsidRPr="00D91DC2" w:rsidRDefault="00D91DC2" w:rsidP="00D9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место.</w:t>
      </w:r>
    </w:p>
    <w:p w14:paraId="363FFE21" w14:textId="77777777" w:rsidR="00D91DC2" w:rsidRPr="00D91DC2" w:rsidRDefault="00D91DC2" w:rsidP="00D91D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DC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10A2FFB" wp14:editId="1E3A6BAA">
            <wp:extent cx="1965960" cy="2628900"/>
            <wp:effectExtent l="0" t="0" r="0" b="0"/>
            <wp:docPr id="10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757727" name="Рисунок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2626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91DC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1237554" wp14:editId="2932D5A2">
            <wp:extent cx="1981200" cy="2651760"/>
            <wp:effectExtent l="0" t="0" r="0" b="0"/>
            <wp:docPr id="1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457435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47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91DC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2C374B0" wp14:editId="3F604367">
            <wp:extent cx="2567940" cy="1920240"/>
            <wp:effectExtent l="0" t="0" r="3810" b="3810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21867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920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004F607" w14:textId="77777777" w:rsidR="00D91DC2" w:rsidRPr="00D91DC2" w:rsidRDefault="00D91DC2" w:rsidP="00D91DC2">
      <w:pPr>
        <w:spacing w:after="16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5F53AA" w14:textId="77777777" w:rsidR="00D91DC2" w:rsidRPr="00D91DC2" w:rsidRDefault="00D91DC2" w:rsidP="00D91DC2">
      <w:pPr>
        <w:spacing w:after="16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199AE5" w14:textId="77777777" w:rsidR="00D91DC2" w:rsidRPr="00D91DC2" w:rsidRDefault="00D91DC2" w:rsidP="00D91DC2">
      <w:pPr>
        <w:spacing w:after="16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57F984" w14:textId="77777777" w:rsidR="00D91DC2" w:rsidRPr="00D91DC2" w:rsidRDefault="00D91DC2" w:rsidP="00D91DC2">
      <w:pPr>
        <w:spacing w:after="16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0C0AE0" w14:textId="77777777" w:rsidR="00D91DC2" w:rsidRPr="00D91DC2" w:rsidRDefault="00D91DC2" w:rsidP="00D91DC2">
      <w:pPr>
        <w:spacing w:after="16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D0751F" w14:textId="77777777" w:rsidR="00582872" w:rsidRDefault="00582872"/>
    <w:sectPr w:rsidR="00582872" w:rsidSect="00D91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C2"/>
    <w:rsid w:val="001176ED"/>
    <w:rsid w:val="004429A4"/>
    <w:rsid w:val="00582872"/>
    <w:rsid w:val="00D9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CC50"/>
  <w15:chartTrackingRefBased/>
  <w15:docId w15:val="{BD437A76-BAC3-4F15-B189-401058D6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9A4"/>
  </w:style>
  <w:style w:type="paragraph" w:styleId="1">
    <w:name w:val="heading 1"/>
    <w:basedOn w:val="a"/>
    <w:next w:val="a"/>
    <w:link w:val="10"/>
    <w:uiPriority w:val="9"/>
    <w:qFormat/>
    <w:rsid w:val="004429A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9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9A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9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9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9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9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9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9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9A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29A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29A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29A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429A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429A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4429A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4429A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29A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29A4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429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4429A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29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29A4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4429A4"/>
    <w:rPr>
      <w:b/>
      <w:bCs/>
    </w:rPr>
  </w:style>
  <w:style w:type="character" w:styleId="a9">
    <w:name w:val="Emphasis"/>
    <w:basedOn w:val="a0"/>
    <w:uiPriority w:val="20"/>
    <w:qFormat/>
    <w:rsid w:val="004429A4"/>
    <w:rPr>
      <w:i/>
      <w:iCs/>
      <w:color w:val="70AD47" w:themeColor="accent6"/>
    </w:rPr>
  </w:style>
  <w:style w:type="paragraph" w:styleId="aa">
    <w:name w:val="No Spacing"/>
    <w:uiPriority w:val="1"/>
    <w:qFormat/>
    <w:rsid w:val="004429A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429A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4429A4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4429A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4429A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4429A4"/>
    <w:rPr>
      <w:i/>
      <w:iCs/>
    </w:rPr>
  </w:style>
  <w:style w:type="character" w:styleId="ae">
    <w:name w:val="Intense Emphasis"/>
    <w:basedOn w:val="a0"/>
    <w:uiPriority w:val="21"/>
    <w:qFormat/>
    <w:rsid w:val="004429A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429A4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4429A4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4429A4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4429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челеева</dc:creator>
  <cp:keywords/>
  <dc:description/>
  <cp:lastModifiedBy>наталья челеева</cp:lastModifiedBy>
  <cp:revision>1</cp:revision>
  <dcterms:created xsi:type="dcterms:W3CDTF">2024-12-17T06:35:00Z</dcterms:created>
  <dcterms:modified xsi:type="dcterms:W3CDTF">2024-12-17T06:37:00Z</dcterms:modified>
</cp:coreProperties>
</file>