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B44" w:rsidRDefault="00627B44" w:rsidP="00627B4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27B44">
        <w:rPr>
          <w:rFonts w:ascii="Times New Roman" w:eastAsia="Calibri" w:hAnsi="Times New Roman" w:cs="Times New Roman"/>
          <w:b/>
          <w:sz w:val="28"/>
          <w:szCs w:val="28"/>
        </w:rPr>
        <w:t>Организация предметно-развивающей среды в</w:t>
      </w:r>
      <w:bookmarkStart w:id="0" w:name="_GoBack"/>
      <w:bookmarkEnd w:id="0"/>
      <w:r>
        <w:rPr>
          <w:rFonts w:ascii="Times New Roman" w:eastAsia="Calibri" w:hAnsi="Times New Roman" w:cs="Times New Roman"/>
          <w:b/>
          <w:sz w:val="28"/>
          <w:szCs w:val="28"/>
        </w:rPr>
        <w:t xml:space="preserve"> младшей</w:t>
      </w:r>
      <w:r w:rsidRPr="00627B44">
        <w:rPr>
          <w:rFonts w:ascii="Times New Roman" w:eastAsia="Calibri" w:hAnsi="Times New Roman" w:cs="Times New Roman"/>
          <w:b/>
          <w:sz w:val="28"/>
          <w:szCs w:val="28"/>
        </w:rPr>
        <w:t xml:space="preserve"> группе </w:t>
      </w:r>
    </w:p>
    <w:p w:rsidR="00627B44" w:rsidRPr="00627B44" w:rsidRDefault="00627B44" w:rsidP="00627B4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7B44">
        <w:rPr>
          <w:rFonts w:ascii="Times New Roman" w:eastAsia="Calibri" w:hAnsi="Times New Roman" w:cs="Times New Roman"/>
          <w:b/>
          <w:sz w:val="28"/>
          <w:szCs w:val="28"/>
        </w:rPr>
        <w:t>«</w:t>
      </w:r>
      <w:r>
        <w:rPr>
          <w:rFonts w:ascii="Times New Roman" w:eastAsia="Calibri" w:hAnsi="Times New Roman" w:cs="Times New Roman"/>
          <w:b/>
          <w:sz w:val="28"/>
          <w:szCs w:val="28"/>
        </w:rPr>
        <w:t>Солнышк</w:t>
      </w:r>
      <w:r w:rsidR="000B616C">
        <w:rPr>
          <w:rFonts w:ascii="Times New Roman" w:eastAsia="Calibri" w:hAnsi="Times New Roman" w:cs="Times New Roman"/>
          <w:b/>
          <w:sz w:val="28"/>
          <w:szCs w:val="28"/>
        </w:rPr>
        <w:t>и</w:t>
      </w:r>
      <w:r w:rsidRPr="00627B44">
        <w:rPr>
          <w:rFonts w:ascii="Times New Roman" w:eastAsia="Calibri" w:hAnsi="Times New Roman" w:cs="Times New Roman"/>
          <w:b/>
          <w:sz w:val="28"/>
          <w:szCs w:val="28"/>
        </w:rPr>
        <w:t>»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27B44">
        <w:rPr>
          <w:rFonts w:ascii="Times New Roman" w:eastAsia="Calibri" w:hAnsi="Times New Roman" w:cs="Times New Roman"/>
          <w:b/>
          <w:sz w:val="28"/>
          <w:szCs w:val="28"/>
        </w:rPr>
        <w:t>муниципального бюджетного дошкольного образовательного учреждения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27B44">
        <w:rPr>
          <w:rFonts w:ascii="Times New Roman" w:eastAsia="Calibri" w:hAnsi="Times New Roman" w:cs="Times New Roman"/>
          <w:b/>
          <w:sz w:val="28"/>
          <w:szCs w:val="28"/>
        </w:rPr>
        <w:t>«Детский сад № 263 общеразвивающего вида с при</w:t>
      </w:r>
      <w:r>
        <w:rPr>
          <w:rFonts w:ascii="Times New Roman" w:eastAsia="Calibri" w:hAnsi="Times New Roman" w:cs="Times New Roman"/>
          <w:b/>
          <w:sz w:val="28"/>
          <w:szCs w:val="28"/>
        </w:rPr>
        <w:t>ори</w:t>
      </w:r>
      <w:r w:rsidRPr="00627B44">
        <w:rPr>
          <w:rFonts w:ascii="Times New Roman" w:eastAsia="Calibri" w:hAnsi="Times New Roman" w:cs="Times New Roman"/>
          <w:b/>
          <w:sz w:val="28"/>
          <w:szCs w:val="28"/>
        </w:rPr>
        <w:t>тетным осуществлением деятельности по социально-личностному направлению развития детей»</w:t>
      </w:r>
    </w:p>
    <w:p w:rsidR="00627B44" w:rsidRPr="00627B44" w:rsidRDefault="00627B44" w:rsidP="00627B4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7B44" w:rsidRPr="00627B44" w:rsidRDefault="00627B44" w:rsidP="00627B4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27B44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 </w:t>
      </w:r>
      <w:r w:rsidR="001908D3">
        <w:rPr>
          <w:rFonts w:ascii="Times New Roman" w:eastAsia="Calibri" w:hAnsi="Times New Roman" w:cs="Times New Roman"/>
          <w:b/>
          <w:sz w:val="28"/>
          <w:szCs w:val="28"/>
        </w:rPr>
        <w:t>Матвеевичева Галина Игоревна</w:t>
      </w:r>
    </w:p>
    <w:p w:rsidR="00627B44" w:rsidRDefault="00627B44" w:rsidP="00241F2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1F2A" w:rsidRPr="00241F2A" w:rsidRDefault="00241F2A" w:rsidP="00241F2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1F2A">
        <w:rPr>
          <w:rFonts w:ascii="Times New Roman" w:hAnsi="Times New Roman" w:cs="Times New Roman"/>
          <w:sz w:val="28"/>
          <w:szCs w:val="28"/>
        </w:rPr>
        <w:t>Одним из условий реализации основной общеобразовательной программы дошкольного образования является создание развивающей предметно-пространственной образовательной среды в группе, отвечающей требованиям ФГОС ДО</w:t>
      </w:r>
      <w:r w:rsidR="00A97191">
        <w:rPr>
          <w:rFonts w:ascii="Times New Roman" w:hAnsi="Times New Roman" w:cs="Times New Roman"/>
          <w:sz w:val="28"/>
          <w:szCs w:val="28"/>
        </w:rPr>
        <w:t xml:space="preserve">, обеспечивающей полноценное развитие детской деятельности и личности детей. </w:t>
      </w:r>
    </w:p>
    <w:p w:rsidR="00B26FC4" w:rsidRPr="00B26FC4" w:rsidRDefault="00241F2A" w:rsidP="00241F2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1F2A">
        <w:rPr>
          <w:rFonts w:ascii="Times New Roman" w:hAnsi="Times New Roman" w:cs="Times New Roman"/>
          <w:sz w:val="28"/>
          <w:szCs w:val="28"/>
        </w:rPr>
        <w:t>Предметно-развивающая среда в г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241F2A">
        <w:rPr>
          <w:rFonts w:ascii="Times New Roman" w:hAnsi="Times New Roman" w:cs="Times New Roman"/>
          <w:sz w:val="28"/>
          <w:szCs w:val="28"/>
        </w:rPr>
        <w:t>уппе</w:t>
      </w:r>
      <w:r w:rsidR="00A97191">
        <w:rPr>
          <w:rFonts w:ascii="Times New Roman" w:hAnsi="Times New Roman" w:cs="Times New Roman"/>
          <w:sz w:val="28"/>
          <w:szCs w:val="28"/>
        </w:rPr>
        <w:t xml:space="preserve"> «Солнышк</w:t>
      </w:r>
      <w:r w:rsidR="000B616C">
        <w:rPr>
          <w:rFonts w:ascii="Times New Roman" w:hAnsi="Times New Roman" w:cs="Times New Roman"/>
          <w:sz w:val="28"/>
          <w:szCs w:val="28"/>
        </w:rPr>
        <w:t>и</w:t>
      </w:r>
      <w:r w:rsidR="00A97191">
        <w:rPr>
          <w:rFonts w:ascii="Times New Roman" w:hAnsi="Times New Roman" w:cs="Times New Roman"/>
          <w:sz w:val="28"/>
          <w:szCs w:val="28"/>
        </w:rPr>
        <w:t>»</w:t>
      </w:r>
      <w:r w:rsidRPr="00241F2A">
        <w:rPr>
          <w:rFonts w:ascii="Times New Roman" w:hAnsi="Times New Roman" w:cs="Times New Roman"/>
          <w:sz w:val="28"/>
          <w:szCs w:val="28"/>
        </w:rPr>
        <w:t xml:space="preserve"> организуется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1F2A">
        <w:rPr>
          <w:rFonts w:ascii="Times New Roman" w:hAnsi="Times New Roman" w:cs="Times New Roman"/>
          <w:sz w:val="28"/>
          <w:szCs w:val="28"/>
        </w:rPr>
        <w:t xml:space="preserve">учетом </w:t>
      </w:r>
      <w:r>
        <w:rPr>
          <w:rFonts w:ascii="Times New Roman" w:hAnsi="Times New Roman" w:cs="Times New Roman"/>
          <w:sz w:val="28"/>
          <w:szCs w:val="28"/>
        </w:rPr>
        <w:t>возрастных особенностей воспитанников моей группы</w:t>
      </w:r>
      <w:r w:rsidR="009E779F">
        <w:rPr>
          <w:rFonts w:ascii="Times New Roman" w:hAnsi="Times New Roman" w:cs="Times New Roman"/>
          <w:sz w:val="28"/>
          <w:szCs w:val="28"/>
        </w:rPr>
        <w:t xml:space="preserve">, </w:t>
      </w:r>
      <w:r w:rsidR="00401C1F">
        <w:rPr>
          <w:rFonts w:ascii="Times New Roman" w:hAnsi="Times New Roman" w:cs="Times New Roman"/>
          <w:sz w:val="28"/>
          <w:szCs w:val="28"/>
        </w:rPr>
        <w:t>предполагает единство</w:t>
      </w:r>
      <w:r w:rsidR="00A97191">
        <w:rPr>
          <w:rFonts w:ascii="Times New Roman" w:hAnsi="Times New Roman" w:cs="Times New Roman"/>
          <w:sz w:val="28"/>
          <w:szCs w:val="28"/>
        </w:rPr>
        <w:t xml:space="preserve"> социальных, предметных и природных средств обеспечения разнообразной деятельности ребенка</w:t>
      </w:r>
      <w:r w:rsidR="00B26FC4">
        <w:rPr>
          <w:rFonts w:ascii="Times New Roman" w:hAnsi="Times New Roman" w:cs="Times New Roman"/>
          <w:sz w:val="28"/>
          <w:szCs w:val="28"/>
        </w:rPr>
        <w:t>,</w:t>
      </w:r>
      <w:r w:rsidR="00A97191">
        <w:rPr>
          <w:rFonts w:ascii="Times New Roman" w:hAnsi="Times New Roman" w:cs="Times New Roman"/>
          <w:sz w:val="28"/>
          <w:szCs w:val="28"/>
        </w:rPr>
        <w:t xml:space="preserve"> и включает все образовательное пространство</w:t>
      </w:r>
      <w:r w:rsidR="00A97191" w:rsidRPr="00B26FC4">
        <w:rPr>
          <w:rFonts w:ascii="Times New Roman" w:hAnsi="Times New Roman" w:cs="Times New Roman"/>
          <w:sz w:val="28"/>
          <w:szCs w:val="28"/>
        </w:rPr>
        <w:t>, окружающее детей: группа, спальня, приемная, прогулочная площадка.</w:t>
      </w:r>
      <w:r w:rsidRPr="00B26F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6FC4" w:rsidRDefault="00B26FC4" w:rsidP="00241F2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Style w:val="a5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B26FC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Обязательными </w:t>
      </w:r>
      <w:r w:rsidRPr="00B14D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элементами</w:t>
      </w:r>
      <w:r w:rsidRPr="00B14D53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 </w:t>
      </w:r>
      <w:r w:rsidRPr="00B14D53">
        <w:rPr>
          <w:rStyle w:val="a5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игровой среды являются маркеры пространства: изготовленные из пластиковых труб ширмы, домик</w:t>
      </w:r>
      <w:r w:rsidR="00B14D53" w:rsidRPr="00B14D53">
        <w:rPr>
          <w:rStyle w:val="a5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; макеты;</w:t>
      </w:r>
      <w:r w:rsidR="00E77484">
        <w:rPr>
          <w:rStyle w:val="a5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мягкие модули;</w:t>
      </w:r>
      <w:r w:rsidR="00B14D53" w:rsidRPr="00B14D53">
        <w:rPr>
          <w:rStyle w:val="a5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мебель на колесиках, способная перемещаться по усмотрению ребенка.</w:t>
      </w:r>
    </w:p>
    <w:p w:rsidR="00B14D53" w:rsidRDefault="004C71A6" w:rsidP="00241F2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71A6">
        <w:rPr>
          <w:rFonts w:ascii="Times New Roman" w:hAnsi="Times New Roman" w:cs="Times New Roman"/>
          <w:sz w:val="28"/>
          <w:szCs w:val="28"/>
        </w:rPr>
        <w:t>При организации предметно-развивающей среды группы, уделяется внимание дизайнерскому оформлению, цветовая гамма группы выдержана в паст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C71A6">
        <w:rPr>
          <w:rFonts w:ascii="Times New Roman" w:hAnsi="Times New Roman" w:cs="Times New Roman"/>
          <w:sz w:val="28"/>
          <w:szCs w:val="28"/>
        </w:rPr>
        <w:t>льных тонах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01C1F">
        <w:rPr>
          <w:rFonts w:ascii="Times New Roman" w:hAnsi="Times New Roman" w:cs="Times New Roman"/>
          <w:sz w:val="28"/>
          <w:szCs w:val="28"/>
        </w:rPr>
        <w:t>групп</w:t>
      </w:r>
      <w:r w:rsidR="003F4B97">
        <w:rPr>
          <w:rFonts w:ascii="Times New Roman" w:hAnsi="Times New Roman" w:cs="Times New Roman"/>
          <w:sz w:val="28"/>
          <w:szCs w:val="28"/>
        </w:rPr>
        <w:t>овое помещение</w:t>
      </w:r>
      <w:r w:rsidR="00401C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оборудован</w:t>
      </w:r>
      <w:r w:rsidR="003F4B97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яркой детской мебелью, подобранной по росту детей </w:t>
      </w:r>
      <w:r w:rsidR="001908D3">
        <w:rPr>
          <w:rFonts w:ascii="Times New Roman" w:hAnsi="Times New Roman" w:cs="Times New Roman"/>
          <w:sz w:val="28"/>
          <w:szCs w:val="28"/>
        </w:rPr>
        <w:t>второй</w:t>
      </w:r>
      <w:r>
        <w:rPr>
          <w:rFonts w:ascii="Times New Roman" w:hAnsi="Times New Roman" w:cs="Times New Roman"/>
          <w:sz w:val="28"/>
          <w:szCs w:val="28"/>
        </w:rPr>
        <w:t xml:space="preserve"> младшей группы. Мебель прикреплена, устойчива, что обеспечивает безопасность воспитанников.</w:t>
      </w:r>
      <w:r w:rsidR="00A13842" w:rsidRPr="00A13842">
        <w:rPr>
          <w:rFonts w:ascii="Times New Roman" w:hAnsi="Times New Roman" w:cs="Times New Roman"/>
          <w:sz w:val="28"/>
          <w:szCs w:val="28"/>
        </w:rPr>
        <w:t xml:space="preserve"> </w:t>
      </w:r>
      <w:r w:rsidR="00A13842">
        <w:rPr>
          <w:rFonts w:ascii="Times New Roman" w:hAnsi="Times New Roman" w:cs="Times New Roman"/>
          <w:sz w:val="28"/>
          <w:szCs w:val="28"/>
        </w:rPr>
        <w:t>Пособия и игрушки расположены в свободном доступе на уровне глаз детей</w:t>
      </w:r>
      <w:r w:rsidR="00A13842" w:rsidRPr="00241F2A">
        <w:rPr>
          <w:rFonts w:ascii="Times New Roman" w:hAnsi="Times New Roman" w:cs="Times New Roman"/>
          <w:sz w:val="28"/>
          <w:szCs w:val="28"/>
        </w:rPr>
        <w:t xml:space="preserve"> </w:t>
      </w:r>
      <w:r w:rsidR="00A13842">
        <w:rPr>
          <w:rFonts w:ascii="Times New Roman" w:hAnsi="Times New Roman" w:cs="Times New Roman"/>
          <w:sz w:val="28"/>
          <w:szCs w:val="28"/>
        </w:rPr>
        <w:t xml:space="preserve">не мешают их свободному перемещению по группе, оформлены эстетично, безопасны для детей. </w:t>
      </w:r>
      <w:r w:rsidR="00A13842" w:rsidRPr="00241F2A">
        <w:rPr>
          <w:rFonts w:ascii="Times New Roman" w:hAnsi="Times New Roman" w:cs="Times New Roman"/>
          <w:sz w:val="28"/>
          <w:szCs w:val="28"/>
        </w:rPr>
        <w:t xml:space="preserve"> </w:t>
      </w:r>
      <w:r w:rsidR="00A13842">
        <w:rPr>
          <w:rFonts w:ascii="Times New Roman" w:hAnsi="Times New Roman" w:cs="Times New Roman"/>
          <w:sz w:val="28"/>
          <w:szCs w:val="28"/>
        </w:rPr>
        <w:t>В групповом пространстве отражается тема недели, все материалы для детей еженедельно обновляются.</w:t>
      </w:r>
    </w:p>
    <w:p w:rsidR="00B92487" w:rsidRPr="004C71A6" w:rsidRDefault="00B92487" w:rsidP="00241F2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89499" cy="10474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42" cy="1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FD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pt;height:84pt">
            <v:imagedata r:id="rId6" o:title="изображение_viber_2024-11-18_12-41-18-682"/>
          </v:shape>
        </w:pict>
      </w:r>
      <w:r w:rsidR="00D275F5" w:rsidRPr="00D275F5">
        <w:t xml:space="preserve"> </w:t>
      </w:r>
      <w:r w:rsidR="00BD7FDB">
        <w:rPr>
          <w:noProof/>
          <w:lang w:eastAsia="ru-RU"/>
        </w:rPr>
        <w:pict>
          <v:shape id="_x0000_i1026" type="#_x0000_t75" style="width:147.75pt;height:84pt">
            <v:imagedata r:id="rId7" o:title="изображение_viber_2024-11-18_12-41-18-746"/>
          </v:shape>
        </w:pict>
      </w:r>
    </w:p>
    <w:p w:rsidR="00B26FC4" w:rsidRPr="00B26FC4" w:rsidRDefault="00B26FC4" w:rsidP="00241F2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455A" w:rsidRDefault="001908D3" w:rsidP="00D526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7455A">
        <w:rPr>
          <w:rFonts w:ascii="Times New Roman" w:hAnsi="Times New Roman" w:cs="Times New Roman"/>
          <w:sz w:val="28"/>
          <w:szCs w:val="28"/>
        </w:rPr>
        <w:t xml:space="preserve"> </w:t>
      </w:r>
      <w:r w:rsidR="00323A13">
        <w:rPr>
          <w:rFonts w:ascii="Times New Roman" w:hAnsi="Times New Roman" w:cs="Times New Roman"/>
          <w:sz w:val="28"/>
          <w:szCs w:val="28"/>
        </w:rPr>
        <w:t xml:space="preserve">группе </w:t>
      </w:r>
      <w:r w:rsidR="00323A13" w:rsidRPr="00A7455A">
        <w:rPr>
          <w:rFonts w:ascii="Times New Roman" w:hAnsi="Times New Roman" w:cs="Times New Roman"/>
          <w:sz w:val="28"/>
          <w:szCs w:val="28"/>
        </w:rPr>
        <w:t>оборудованы</w:t>
      </w:r>
      <w:r w:rsidR="00A7455A" w:rsidRPr="00A7455A">
        <w:rPr>
          <w:rFonts w:ascii="Times New Roman" w:hAnsi="Times New Roman" w:cs="Times New Roman"/>
          <w:sz w:val="28"/>
          <w:szCs w:val="28"/>
        </w:rPr>
        <w:t xml:space="preserve"> центры активности </w:t>
      </w:r>
      <w:r w:rsidR="00D52660">
        <w:rPr>
          <w:rFonts w:ascii="Times New Roman" w:hAnsi="Times New Roman" w:cs="Times New Roman"/>
          <w:sz w:val="28"/>
          <w:szCs w:val="28"/>
        </w:rPr>
        <w:t>по образовательным областям</w:t>
      </w:r>
      <w:r w:rsidR="00A7455A" w:rsidRPr="00A7455A">
        <w:rPr>
          <w:rFonts w:ascii="Times New Roman" w:hAnsi="Times New Roman" w:cs="Times New Roman"/>
          <w:sz w:val="28"/>
          <w:szCs w:val="28"/>
        </w:rPr>
        <w:t>, обозначенны</w:t>
      </w:r>
      <w:r w:rsidR="00D52660">
        <w:rPr>
          <w:rFonts w:ascii="Times New Roman" w:hAnsi="Times New Roman" w:cs="Times New Roman"/>
          <w:sz w:val="28"/>
          <w:szCs w:val="28"/>
        </w:rPr>
        <w:t>м</w:t>
      </w:r>
      <w:r w:rsidR="00A7455A" w:rsidRPr="00A7455A">
        <w:rPr>
          <w:rFonts w:ascii="Times New Roman" w:hAnsi="Times New Roman" w:cs="Times New Roman"/>
          <w:sz w:val="28"/>
          <w:szCs w:val="28"/>
        </w:rPr>
        <w:t xml:space="preserve"> ФГОС ДО: </w:t>
      </w:r>
      <w:r w:rsidR="00D52660">
        <w:rPr>
          <w:rFonts w:ascii="Times New Roman" w:hAnsi="Times New Roman" w:cs="Times New Roman"/>
          <w:sz w:val="28"/>
          <w:szCs w:val="28"/>
        </w:rPr>
        <w:t>физическое развитие, речевое развитие, познавательное развитие, художественно-эстетическое развитие, социально-коммуникативное развитие.</w:t>
      </w:r>
    </w:p>
    <w:p w:rsidR="00D52660" w:rsidRPr="003B568B" w:rsidRDefault="00D52660" w:rsidP="00D5266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центре</w:t>
      </w:r>
      <w:r w:rsidRPr="003B568B">
        <w:rPr>
          <w:rFonts w:ascii="Times New Roman" w:hAnsi="Times New Roman" w:cs="Times New Roman"/>
          <w:sz w:val="28"/>
          <w:szCs w:val="28"/>
        </w:rPr>
        <w:t xml:space="preserve"> </w:t>
      </w:r>
      <w:r w:rsidRPr="00715D17">
        <w:rPr>
          <w:rFonts w:ascii="Times New Roman" w:hAnsi="Times New Roman" w:cs="Times New Roman"/>
          <w:bCs/>
          <w:iCs/>
          <w:sz w:val="28"/>
          <w:szCs w:val="28"/>
        </w:rPr>
        <w:t>«Физического развития»</w:t>
      </w:r>
      <w:r w:rsidRPr="003B568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715D17">
        <w:rPr>
          <w:rFonts w:ascii="Times New Roman" w:hAnsi="Times New Roman" w:cs="Times New Roman"/>
          <w:bCs/>
          <w:iCs/>
          <w:sz w:val="28"/>
          <w:szCs w:val="28"/>
        </w:rPr>
        <w:t>для использования детьми</w:t>
      </w:r>
      <w:r w:rsidRPr="003B568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3B568B">
        <w:rPr>
          <w:rFonts w:ascii="Times New Roman" w:hAnsi="Times New Roman" w:cs="Times New Roman"/>
          <w:sz w:val="28"/>
          <w:szCs w:val="28"/>
        </w:rPr>
        <w:t>располагаются:</w:t>
      </w:r>
    </w:p>
    <w:p w:rsidR="00D52660" w:rsidRPr="006B4D78" w:rsidRDefault="006B4D78" w:rsidP="006B4D78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D78">
        <w:rPr>
          <w:rFonts w:ascii="Times New Roman" w:hAnsi="Times New Roman" w:cs="Times New Roman"/>
          <w:sz w:val="28"/>
          <w:szCs w:val="28"/>
        </w:rPr>
        <w:t>к</w:t>
      </w:r>
      <w:r w:rsidR="00D52660" w:rsidRPr="006B4D78">
        <w:rPr>
          <w:rFonts w:ascii="Times New Roman" w:hAnsi="Times New Roman" w:cs="Times New Roman"/>
          <w:sz w:val="28"/>
          <w:szCs w:val="28"/>
        </w:rPr>
        <w:t>оврики и массажные дорожки для профилактики плоскостопия;</w:t>
      </w:r>
    </w:p>
    <w:p w:rsidR="00D52660" w:rsidRPr="006B4D78" w:rsidRDefault="00D52660" w:rsidP="006B4D78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D78">
        <w:rPr>
          <w:rFonts w:ascii="Times New Roman" w:hAnsi="Times New Roman" w:cs="Times New Roman"/>
          <w:sz w:val="28"/>
          <w:szCs w:val="28"/>
        </w:rPr>
        <w:lastRenderedPageBreak/>
        <w:t>веревки цветные, шнуры;</w:t>
      </w:r>
    </w:p>
    <w:p w:rsidR="00D52660" w:rsidRPr="006B4D78" w:rsidRDefault="006B4D78" w:rsidP="006B4D78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D78">
        <w:rPr>
          <w:rFonts w:ascii="Times New Roman" w:hAnsi="Times New Roman" w:cs="Times New Roman"/>
          <w:sz w:val="28"/>
          <w:szCs w:val="28"/>
        </w:rPr>
        <w:t>к</w:t>
      </w:r>
      <w:r w:rsidR="00D52660" w:rsidRPr="006B4D78">
        <w:rPr>
          <w:rFonts w:ascii="Times New Roman" w:hAnsi="Times New Roman" w:cs="Times New Roman"/>
          <w:sz w:val="28"/>
          <w:szCs w:val="28"/>
        </w:rPr>
        <w:t>егли;</w:t>
      </w:r>
    </w:p>
    <w:p w:rsidR="00D52660" w:rsidRPr="006B4D78" w:rsidRDefault="006B4D78" w:rsidP="006B4D78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D78">
        <w:rPr>
          <w:rFonts w:ascii="Times New Roman" w:hAnsi="Times New Roman" w:cs="Times New Roman"/>
          <w:sz w:val="28"/>
          <w:szCs w:val="28"/>
        </w:rPr>
        <w:t>п</w:t>
      </w:r>
      <w:r w:rsidR="00D52660" w:rsidRPr="006B4D78">
        <w:rPr>
          <w:rFonts w:ascii="Times New Roman" w:hAnsi="Times New Roman" w:cs="Times New Roman"/>
          <w:sz w:val="28"/>
          <w:szCs w:val="28"/>
        </w:rPr>
        <w:t>огремушки и кубики (для проведения утр</w:t>
      </w:r>
      <w:r w:rsidR="00401C1F" w:rsidRPr="006B4D78">
        <w:rPr>
          <w:rFonts w:ascii="Times New Roman" w:hAnsi="Times New Roman" w:cs="Times New Roman"/>
          <w:sz w:val="28"/>
          <w:szCs w:val="28"/>
        </w:rPr>
        <w:t>енней</w:t>
      </w:r>
      <w:r w:rsidR="00D52660" w:rsidRPr="006B4D78">
        <w:rPr>
          <w:rFonts w:ascii="Times New Roman" w:hAnsi="Times New Roman" w:cs="Times New Roman"/>
          <w:sz w:val="28"/>
          <w:szCs w:val="28"/>
        </w:rPr>
        <w:t xml:space="preserve"> гимнастики);</w:t>
      </w:r>
    </w:p>
    <w:p w:rsidR="00D52660" w:rsidRPr="006B4D78" w:rsidRDefault="006B4D78" w:rsidP="006B4D78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D78">
        <w:rPr>
          <w:rFonts w:ascii="Times New Roman" w:hAnsi="Times New Roman" w:cs="Times New Roman"/>
          <w:sz w:val="28"/>
          <w:szCs w:val="28"/>
        </w:rPr>
        <w:t>м</w:t>
      </w:r>
      <w:r w:rsidR="00D52660" w:rsidRPr="006B4D78">
        <w:rPr>
          <w:rFonts w:ascii="Times New Roman" w:hAnsi="Times New Roman" w:cs="Times New Roman"/>
          <w:sz w:val="28"/>
          <w:szCs w:val="28"/>
        </w:rPr>
        <w:t>ешочки с песком для метания;</w:t>
      </w:r>
    </w:p>
    <w:p w:rsidR="00D52660" w:rsidRPr="006B4D78" w:rsidRDefault="006B4D78" w:rsidP="006B4D78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D78">
        <w:rPr>
          <w:rFonts w:ascii="Times New Roman" w:hAnsi="Times New Roman" w:cs="Times New Roman"/>
          <w:sz w:val="28"/>
          <w:szCs w:val="28"/>
        </w:rPr>
        <w:t>а</w:t>
      </w:r>
      <w:r w:rsidR="00D52660" w:rsidRPr="006B4D78">
        <w:rPr>
          <w:rFonts w:ascii="Times New Roman" w:hAnsi="Times New Roman" w:cs="Times New Roman"/>
          <w:sz w:val="28"/>
          <w:szCs w:val="28"/>
        </w:rPr>
        <w:t>трибуты для зрительной гимнастики;</w:t>
      </w:r>
    </w:p>
    <w:p w:rsidR="00D52660" w:rsidRPr="006B4D78" w:rsidRDefault="006B4D78" w:rsidP="006B4D78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D78">
        <w:rPr>
          <w:rFonts w:ascii="Times New Roman" w:hAnsi="Times New Roman" w:cs="Times New Roman"/>
          <w:sz w:val="28"/>
          <w:szCs w:val="28"/>
        </w:rPr>
        <w:t>т</w:t>
      </w:r>
      <w:r w:rsidR="00D52660" w:rsidRPr="006B4D78">
        <w:rPr>
          <w:rFonts w:ascii="Times New Roman" w:hAnsi="Times New Roman" w:cs="Times New Roman"/>
          <w:sz w:val="28"/>
          <w:szCs w:val="28"/>
        </w:rPr>
        <w:t>ренажеры для перешагивания;</w:t>
      </w:r>
      <w:r w:rsidR="00F04952" w:rsidRPr="006B4D78">
        <w:rPr>
          <w:rFonts w:ascii="Times New Roman" w:hAnsi="Times New Roman" w:cs="Times New Roman"/>
          <w:sz w:val="28"/>
          <w:szCs w:val="28"/>
        </w:rPr>
        <w:t xml:space="preserve"> воротца</w:t>
      </w:r>
      <w:r w:rsidRPr="006B4D78">
        <w:rPr>
          <w:rFonts w:ascii="Times New Roman" w:hAnsi="Times New Roman" w:cs="Times New Roman"/>
          <w:sz w:val="28"/>
          <w:szCs w:val="28"/>
        </w:rPr>
        <w:t>;</w:t>
      </w:r>
    </w:p>
    <w:p w:rsidR="006B4D78" w:rsidRPr="006B4D78" w:rsidRDefault="006B4D78" w:rsidP="006B4D78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D78">
        <w:rPr>
          <w:rFonts w:ascii="Times New Roman" w:hAnsi="Times New Roman" w:cs="Times New Roman"/>
          <w:sz w:val="28"/>
          <w:szCs w:val="28"/>
        </w:rPr>
        <w:t xml:space="preserve">игрушки-качалки, позволяющие </w:t>
      </w:r>
      <w:r w:rsidRPr="006B4D7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тренировать вестибулярный аппарат малышей, развивать координацию движений, ловкость;</w:t>
      </w:r>
    </w:p>
    <w:p w:rsidR="006B4D78" w:rsidRPr="006B4D78" w:rsidRDefault="006B4D78" w:rsidP="006B4D78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D78">
        <w:rPr>
          <w:rFonts w:ascii="Times New Roman" w:hAnsi="Times New Roman" w:cs="Times New Roman"/>
          <w:sz w:val="28"/>
          <w:szCs w:val="28"/>
        </w:rPr>
        <w:t>к</w:t>
      </w:r>
      <w:r w:rsidR="00D52660" w:rsidRPr="006B4D78">
        <w:rPr>
          <w:rFonts w:ascii="Times New Roman" w:hAnsi="Times New Roman" w:cs="Times New Roman"/>
          <w:sz w:val="28"/>
          <w:szCs w:val="28"/>
        </w:rPr>
        <w:t>артотеки: утренней гимнастики</w:t>
      </w:r>
      <w:r w:rsidR="003F4B97">
        <w:rPr>
          <w:rFonts w:ascii="Times New Roman" w:hAnsi="Times New Roman" w:cs="Times New Roman"/>
          <w:sz w:val="28"/>
          <w:szCs w:val="28"/>
        </w:rPr>
        <w:t xml:space="preserve"> и разминки после сна</w:t>
      </w:r>
      <w:r w:rsidR="00D52660" w:rsidRPr="006B4D78">
        <w:rPr>
          <w:rFonts w:ascii="Times New Roman" w:hAnsi="Times New Roman" w:cs="Times New Roman"/>
          <w:sz w:val="28"/>
          <w:szCs w:val="28"/>
        </w:rPr>
        <w:t xml:space="preserve">, профилактика плоскостопия, подвижных игр, </w:t>
      </w:r>
      <w:r w:rsidR="003F4B97">
        <w:rPr>
          <w:rFonts w:ascii="Times New Roman" w:hAnsi="Times New Roman" w:cs="Times New Roman"/>
          <w:sz w:val="28"/>
          <w:szCs w:val="28"/>
        </w:rPr>
        <w:t>дыхательной гимнастики</w:t>
      </w:r>
      <w:r w:rsidR="00D52660" w:rsidRPr="006B4D78">
        <w:rPr>
          <w:rFonts w:ascii="Times New Roman" w:hAnsi="Times New Roman" w:cs="Times New Roman"/>
          <w:sz w:val="28"/>
          <w:szCs w:val="28"/>
        </w:rPr>
        <w:t>.</w:t>
      </w:r>
    </w:p>
    <w:p w:rsidR="00D52660" w:rsidRDefault="00D52660" w:rsidP="00F049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2E4A" w:rsidRDefault="00A92E4A" w:rsidP="005F51B2">
      <w:pPr>
        <w:spacing w:after="0" w:line="240" w:lineRule="auto"/>
        <w:ind w:firstLine="708"/>
        <w:jc w:val="center"/>
        <w:rPr>
          <w:noProof/>
        </w:rPr>
      </w:pPr>
    </w:p>
    <w:p w:rsidR="00B12270" w:rsidRDefault="00B12270" w:rsidP="00B12270">
      <w:pPr>
        <w:pStyle w:val="a7"/>
        <w:jc w:val="center"/>
      </w:pPr>
      <w:r>
        <w:rPr>
          <w:noProof/>
          <w:lang w:eastAsia="ru-RU"/>
        </w:rPr>
        <w:drawing>
          <wp:inline distT="0" distB="0" distL="0" distR="0">
            <wp:extent cx="1182757" cy="1292086"/>
            <wp:effectExtent l="19050" t="0" r="0" b="0"/>
            <wp:docPr id="50" name="Рисунок 50" descr="C:\Users\user\AppData\Local\Microsoft\Windows\INetCache\Content.Word\изображение_viber_2024-11-17_14-36-32-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AppData\Local\Microsoft\Windows\INetCache\Content.Word\изображение_viber_2024-11-17_14-36-32-7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971" cy="129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7A93">
        <w:rPr>
          <w:noProof/>
          <w:lang w:eastAsia="ru-RU"/>
        </w:rPr>
        <w:drawing>
          <wp:inline distT="0" distB="0" distL="0" distR="0">
            <wp:extent cx="1263098" cy="1289974"/>
            <wp:effectExtent l="19050" t="0" r="0" b="0"/>
            <wp:docPr id="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10" t="1185" r="1619" b="51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670" cy="129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270" w:rsidRPr="00912221" w:rsidRDefault="00B12270" w:rsidP="00B12270">
      <w:pPr>
        <w:pStyle w:val="a7"/>
        <w:jc w:val="center"/>
        <w:rPr>
          <w:lang w:val="en-US"/>
        </w:rPr>
      </w:pPr>
      <w:r w:rsidRPr="000A7A93">
        <w:rPr>
          <w:noProof/>
          <w:lang w:eastAsia="ru-RU"/>
        </w:rPr>
        <w:drawing>
          <wp:inline distT="0" distB="0" distL="0" distR="0">
            <wp:extent cx="1202635" cy="1317697"/>
            <wp:effectExtent l="19050" t="0" r="0" b="0"/>
            <wp:docPr id="2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" t="50202" r="49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87" cy="132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43220" cy="1307296"/>
            <wp:effectExtent l="19050" t="0" r="0" b="0"/>
            <wp:docPr id="30" name="Рисунок 1" descr="C:\Users\user\AppData\Local\Microsoft\Windows\INetCache\Content.Word\изображение_viber_2024-11-17_14-36-32-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изображение_viber_2024-11-17_14-36-32-8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521" cy="131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660" w:rsidRDefault="00D52660" w:rsidP="00D526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2660" w:rsidRPr="00A7455A" w:rsidRDefault="00D52660" w:rsidP="00D526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455A" w:rsidRPr="00A7455A" w:rsidRDefault="00A7455A" w:rsidP="003B56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455A">
        <w:rPr>
          <w:rFonts w:ascii="Times New Roman" w:hAnsi="Times New Roman" w:cs="Times New Roman"/>
          <w:sz w:val="28"/>
          <w:szCs w:val="28"/>
        </w:rPr>
        <w:t xml:space="preserve">В центре «Речевого развития» </w:t>
      </w:r>
      <w:r w:rsidR="003F4B97">
        <w:rPr>
          <w:rFonts w:ascii="Times New Roman" w:hAnsi="Times New Roman" w:cs="Times New Roman"/>
          <w:sz w:val="28"/>
          <w:szCs w:val="28"/>
        </w:rPr>
        <w:t>представлены</w:t>
      </w:r>
      <w:r w:rsidRPr="00A7455A">
        <w:rPr>
          <w:rFonts w:ascii="Times New Roman" w:hAnsi="Times New Roman" w:cs="Times New Roman"/>
          <w:sz w:val="28"/>
          <w:szCs w:val="28"/>
        </w:rPr>
        <w:t>:</w:t>
      </w:r>
    </w:p>
    <w:p w:rsidR="00DE5620" w:rsidRDefault="00A7455A" w:rsidP="00A745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E5620" w:rsidRPr="00DE5620">
        <w:rPr>
          <w:rFonts w:ascii="Times New Roman" w:hAnsi="Times New Roman" w:cs="Times New Roman"/>
          <w:sz w:val="28"/>
          <w:szCs w:val="28"/>
        </w:rPr>
        <w:t xml:space="preserve"> </w:t>
      </w:r>
      <w:r w:rsidR="00DE5620" w:rsidRPr="00A7455A">
        <w:rPr>
          <w:rFonts w:ascii="Times New Roman" w:hAnsi="Times New Roman" w:cs="Times New Roman"/>
          <w:sz w:val="28"/>
          <w:szCs w:val="28"/>
        </w:rPr>
        <w:t xml:space="preserve">игры по развитию связной речи (серии сюжетных картинок; разные виды театра; </w:t>
      </w:r>
      <w:proofErr w:type="spellStart"/>
      <w:r w:rsidR="00DE5620" w:rsidRPr="00A7455A"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 w:rsidR="00DE5620" w:rsidRPr="00A7455A">
        <w:rPr>
          <w:rFonts w:ascii="Times New Roman" w:hAnsi="Times New Roman" w:cs="Times New Roman"/>
          <w:sz w:val="28"/>
          <w:szCs w:val="28"/>
        </w:rPr>
        <w:t>,</w:t>
      </w:r>
      <w:r w:rsidR="00DE5620">
        <w:rPr>
          <w:rFonts w:ascii="Times New Roman" w:hAnsi="Times New Roman" w:cs="Times New Roman"/>
          <w:sz w:val="28"/>
          <w:szCs w:val="28"/>
        </w:rPr>
        <w:t xml:space="preserve"> </w:t>
      </w:r>
      <w:r w:rsidR="00DE5620" w:rsidRPr="00A7455A">
        <w:rPr>
          <w:rFonts w:ascii="Times New Roman" w:hAnsi="Times New Roman" w:cs="Times New Roman"/>
          <w:sz w:val="28"/>
          <w:szCs w:val="28"/>
        </w:rPr>
        <w:t xml:space="preserve">стихи, </w:t>
      </w:r>
      <w:proofErr w:type="spellStart"/>
      <w:r w:rsidR="00DE5620" w:rsidRPr="00A7455A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="00DE5620" w:rsidRPr="00A7455A">
        <w:rPr>
          <w:rFonts w:ascii="Times New Roman" w:hAnsi="Times New Roman" w:cs="Times New Roman"/>
          <w:sz w:val="28"/>
          <w:szCs w:val="28"/>
        </w:rPr>
        <w:t>, скороговорки</w:t>
      </w:r>
      <w:r w:rsidR="00401C1F">
        <w:rPr>
          <w:rFonts w:ascii="Times New Roman" w:hAnsi="Times New Roman" w:cs="Times New Roman"/>
          <w:sz w:val="28"/>
          <w:szCs w:val="28"/>
        </w:rPr>
        <w:t xml:space="preserve"> и т.п.)</w:t>
      </w:r>
      <w:r w:rsidR="00DE5620" w:rsidRPr="00A7455A">
        <w:rPr>
          <w:rFonts w:ascii="Times New Roman" w:hAnsi="Times New Roman" w:cs="Times New Roman"/>
          <w:sz w:val="28"/>
          <w:szCs w:val="28"/>
        </w:rPr>
        <w:t>;</w:t>
      </w:r>
    </w:p>
    <w:p w:rsidR="00B5393E" w:rsidRDefault="00B5393E" w:rsidP="00A745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3B568B">
        <w:rPr>
          <w:rFonts w:ascii="Times New Roman" w:hAnsi="Times New Roman" w:cs="Times New Roman"/>
          <w:sz w:val="28"/>
          <w:szCs w:val="28"/>
        </w:rPr>
        <w:t>ерии картинок (мебель, одежда, дикие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568B">
        <w:rPr>
          <w:rFonts w:ascii="Times New Roman" w:hAnsi="Times New Roman" w:cs="Times New Roman"/>
          <w:sz w:val="28"/>
          <w:szCs w:val="28"/>
        </w:rPr>
        <w:t>домашние животные и др</w:t>
      </w:r>
      <w:r>
        <w:rPr>
          <w:rFonts w:ascii="Times New Roman" w:hAnsi="Times New Roman" w:cs="Times New Roman"/>
          <w:sz w:val="28"/>
          <w:szCs w:val="28"/>
        </w:rPr>
        <w:t>.);</w:t>
      </w:r>
    </w:p>
    <w:p w:rsidR="00A7455A" w:rsidRPr="00A7455A" w:rsidRDefault="00DE5620" w:rsidP="00A745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7455A">
        <w:rPr>
          <w:rFonts w:ascii="Times New Roman" w:hAnsi="Times New Roman" w:cs="Times New Roman"/>
          <w:sz w:val="28"/>
          <w:szCs w:val="28"/>
        </w:rPr>
        <w:t xml:space="preserve"> </w:t>
      </w:r>
      <w:r w:rsidR="00A7455A" w:rsidRPr="00A7455A">
        <w:rPr>
          <w:rFonts w:ascii="Times New Roman" w:hAnsi="Times New Roman" w:cs="Times New Roman"/>
          <w:sz w:val="28"/>
          <w:szCs w:val="28"/>
        </w:rPr>
        <w:t>материал по звукоподражанию (детские музыкальные инструменты, дудочка, бубен, погремушки</w:t>
      </w:r>
      <w:r>
        <w:rPr>
          <w:rFonts w:ascii="Times New Roman" w:hAnsi="Times New Roman" w:cs="Times New Roman"/>
          <w:sz w:val="28"/>
          <w:szCs w:val="28"/>
        </w:rPr>
        <w:t>)</w:t>
      </w:r>
      <w:r w:rsidR="00A7455A" w:rsidRPr="00A7455A">
        <w:rPr>
          <w:rFonts w:ascii="Times New Roman" w:hAnsi="Times New Roman" w:cs="Times New Roman"/>
          <w:sz w:val="28"/>
          <w:szCs w:val="28"/>
        </w:rPr>
        <w:t>;</w:t>
      </w:r>
      <w:r w:rsidR="00A745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5620" w:rsidRDefault="00A7455A" w:rsidP="00A745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7455A">
        <w:rPr>
          <w:rFonts w:ascii="Times New Roman" w:hAnsi="Times New Roman" w:cs="Times New Roman"/>
          <w:sz w:val="28"/>
          <w:szCs w:val="28"/>
        </w:rPr>
        <w:t>флэш-носител</w:t>
      </w:r>
      <w:r w:rsidR="00401C1F">
        <w:rPr>
          <w:rFonts w:ascii="Times New Roman" w:hAnsi="Times New Roman" w:cs="Times New Roman"/>
          <w:sz w:val="28"/>
          <w:szCs w:val="28"/>
        </w:rPr>
        <w:t>ь</w:t>
      </w:r>
      <w:r w:rsidRPr="00A7455A">
        <w:rPr>
          <w:rFonts w:ascii="Times New Roman" w:hAnsi="Times New Roman" w:cs="Times New Roman"/>
          <w:sz w:val="28"/>
          <w:szCs w:val="28"/>
        </w:rPr>
        <w:t xml:space="preserve"> с записями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455A">
        <w:rPr>
          <w:rFonts w:ascii="Times New Roman" w:hAnsi="Times New Roman" w:cs="Times New Roman"/>
          <w:sz w:val="28"/>
          <w:szCs w:val="28"/>
        </w:rPr>
        <w:t>детских песен и сказок</w:t>
      </w:r>
      <w:r w:rsidR="00401C1F">
        <w:rPr>
          <w:rFonts w:ascii="Times New Roman" w:hAnsi="Times New Roman" w:cs="Times New Roman"/>
          <w:sz w:val="28"/>
          <w:szCs w:val="28"/>
        </w:rPr>
        <w:t>, голосов животных, картинок и т.п.</w:t>
      </w:r>
      <w:r w:rsidRPr="00A7455A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1C1F" w:rsidRDefault="00401C1F" w:rsidP="00A745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тактильные тренажеры;</w:t>
      </w:r>
    </w:p>
    <w:p w:rsidR="00A17FDD" w:rsidRPr="000B616C" w:rsidRDefault="00A17FDD" w:rsidP="00A7455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A17FDD">
        <w:rPr>
          <w:rFonts w:ascii="Times New Roman" w:hAnsi="Times New Roman" w:cs="Times New Roman"/>
          <w:sz w:val="28"/>
          <w:szCs w:val="28"/>
        </w:rPr>
        <w:t>Разговорушка</w:t>
      </w:r>
      <w:proofErr w:type="spellEnd"/>
      <w:r w:rsidRPr="00A17FD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61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0B61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самодельная интерактивная папка с кармашками, окошками, подвижными вставками, которые ребенок может доставать, перекладывать, складывать по своему усмотрению</w:t>
      </w:r>
      <w:r w:rsidRPr="000B616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A7455A" w:rsidRDefault="00DE5620" w:rsidP="00A745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2518">
        <w:rPr>
          <w:rFonts w:ascii="Times New Roman" w:hAnsi="Times New Roman" w:cs="Times New Roman"/>
          <w:sz w:val="28"/>
          <w:szCs w:val="28"/>
        </w:rPr>
        <w:t>макет</w:t>
      </w:r>
      <w:r>
        <w:rPr>
          <w:rFonts w:ascii="Times New Roman" w:hAnsi="Times New Roman" w:cs="Times New Roman"/>
          <w:sz w:val="28"/>
          <w:szCs w:val="28"/>
        </w:rPr>
        <w:t>ы:</w:t>
      </w:r>
      <w:r w:rsidR="00C72518">
        <w:rPr>
          <w:rFonts w:ascii="Times New Roman" w:hAnsi="Times New Roman" w:cs="Times New Roman"/>
          <w:sz w:val="28"/>
          <w:szCs w:val="28"/>
        </w:rPr>
        <w:t xml:space="preserve"> «У бабушки в деревне»</w:t>
      </w:r>
      <w:r w:rsidR="00A7455A">
        <w:rPr>
          <w:rFonts w:ascii="Times New Roman" w:hAnsi="Times New Roman" w:cs="Times New Roman"/>
          <w:sz w:val="28"/>
          <w:szCs w:val="28"/>
        </w:rPr>
        <w:t>;</w:t>
      </w:r>
      <w:r w:rsidR="00C72518">
        <w:rPr>
          <w:rFonts w:ascii="Times New Roman" w:hAnsi="Times New Roman" w:cs="Times New Roman"/>
          <w:sz w:val="28"/>
          <w:szCs w:val="28"/>
        </w:rPr>
        <w:t xml:space="preserve"> «Улица»</w:t>
      </w:r>
      <w:r w:rsidR="00437488">
        <w:rPr>
          <w:rFonts w:ascii="Times New Roman" w:hAnsi="Times New Roman" w:cs="Times New Roman"/>
          <w:sz w:val="28"/>
          <w:szCs w:val="28"/>
        </w:rPr>
        <w:t>;</w:t>
      </w:r>
    </w:p>
    <w:p w:rsidR="007D02B6" w:rsidRDefault="007D02B6" w:rsidP="00A745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атрибуты для проведения дидактических игр «Где сидит кузнечик?»; «Кто что ест?»;</w:t>
      </w:r>
    </w:p>
    <w:p w:rsidR="00437488" w:rsidRDefault="00437488" w:rsidP="00A745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уголок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ряжения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, в котором размещены наряды для детей, косы, короны и т.п.</w:t>
      </w:r>
    </w:p>
    <w:p w:rsidR="00DE5620" w:rsidRDefault="001120D6" w:rsidP="00F50B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450687" cy="120459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190" cy="122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0B10">
        <w:rPr>
          <w:noProof/>
          <w:lang w:eastAsia="ru-RU"/>
        </w:rPr>
        <w:drawing>
          <wp:inline distT="0" distB="0" distL="0" distR="0">
            <wp:extent cx="1270514" cy="1248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611" cy="126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3BEF">
        <w:rPr>
          <w:noProof/>
          <w:lang w:eastAsia="ru-RU"/>
        </w:rPr>
        <w:drawing>
          <wp:inline distT="0" distB="0" distL="0" distR="0">
            <wp:extent cx="1579603" cy="1252331"/>
            <wp:effectExtent l="19050" t="0" r="1547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83890" cy="125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620" w:rsidRPr="00A7455A" w:rsidRDefault="00DE5620" w:rsidP="00F50B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568B" w:rsidRPr="003B568B" w:rsidRDefault="003B568B" w:rsidP="003B56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273A4">
        <w:rPr>
          <w:rFonts w:ascii="Times New Roman" w:hAnsi="Times New Roman" w:cs="Times New Roman"/>
          <w:sz w:val="28"/>
          <w:szCs w:val="28"/>
        </w:rPr>
        <w:t>В центре познавательного развития представлены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3B568B" w:rsidRDefault="003B568B" w:rsidP="00BF3F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B568B">
        <w:rPr>
          <w:rFonts w:ascii="Times New Roman" w:hAnsi="Times New Roman" w:cs="Times New Roman"/>
          <w:sz w:val="28"/>
          <w:szCs w:val="28"/>
        </w:rPr>
        <w:t xml:space="preserve">дидактические игры </w:t>
      </w:r>
      <w:r w:rsidR="003F4B97">
        <w:rPr>
          <w:rFonts w:ascii="Times New Roman" w:hAnsi="Times New Roman" w:cs="Times New Roman"/>
          <w:sz w:val="28"/>
          <w:szCs w:val="28"/>
        </w:rPr>
        <w:t xml:space="preserve">на </w:t>
      </w:r>
      <w:r w:rsidR="003F4B97" w:rsidRPr="003B568B">
        <w:rPr>
          <w:rFonts w:ascii="Times New Roman" w:hAnsi="Times New Roman" w:cs="Times New Roman"/>
          <w:sz w:val="28"/>
          <w:szCs w:val="28"/>
        </w:rPr>
        <w:t>различение</w:t>
      </w:r>
      <w:r w:rsidRPr="003B568B">
        <w:rPr>
          <w:rFonts w:ascii="Times New Roman" w:hAnsi="Times New Roman" w:cs="Times New Roman"/>
          <w:sz w:val="28"/>
          <w:szCs w:val="28"/>
        </w:rPr>
        <w:t xml:space="preserve"> цвета, формы, величины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568B">
        <w:rPr>
          <w:rFonts w:ascii="Times New Roman" w:hAnsi="Times New Roman" w:cs="Times New Roman"/>
          <w:sz w:val="28"/>
          <w:szCs w:val="28"/>
        </w:rPr>
        <w:t>(вкладыши; шнуровки</w:t>
      </w:r>
      <w:r w:rsidR="00B273A4">
        <w:rPr>
          <w:rFonts w:ascii="Times New Roman" w:hAnsi="Times New Roman" w:cs="Times New Roman"/>
          <w:sz w:val="28"/>
          <w:szCs w:val="28"/>
        </w:rPr>
        <w:t xml:space="preserve">, </w:t>
      </w:r>
      <w:r w:rsidRPr="003B568B">
        <w:rPr>
          <w:rFonts w:ascii="Times New Roman" w:hAnsi="Times New Roman" w:cs="Times New Roman"/>
          <w:sz w:val="28"/>
          <w:szCs w:val="28"/>
        </w:rPr>
        <w:t>пирамидки различных размеров,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568B">
        <w:rPr>
          <w:rFonts w:ascii="Times New Roman" w:hAnsi="Times New Roman" w:cs="Times New Roman"/>
          <w:sz w:val="28"/>
          <w:szCs w:val="28"/>
        </w:rPr>
        <w:t xml:space="preserve">форм; лото; мозаика; </w:t>
      </w:r>
      <w:proofErr w:type="spellStart"/>
      <w:r w:rsidR="00BF3F26">
        <w:rPr>
          <w:rFonts w:ascii="Times New Roman" w:hAnsi="Times New Roman" w:cs="Times New Roman"/>
          <w:sz w:val="28"/>
          <w:szCs w:val="28"/>
        </w:rPr>
        <w:t>сортеры</w:t>
      </w:r>
      <w:proofErr w:type="spellEnd"/>
      <w:r w:rsidR="00BF3F26">
        <w:rPr>
          <w:rFonts w:ascii="Times New Roman" w:hAnsi="Times New Roman" w:cs="Times New Roman"/>
          <w:sz w:val="28"/>
          <w:szCs w:val="28"/>
        </w:rPr>
        <w:t>, настольно-печатные игры</w:t>
      </w:r>
      <w:r w:rsidR="00BF3F26" w:rsidRPr="003B568B">
        <w:rPr>
          <w:rFonts w:ascii="Times New Roman" w:hAnsi="Times New Roman" w:cs="Times New Roman"/>
          <w:sz w:val="28"/>
          <w:szCs w:val="28"/>
        </w:rPr>
        <w:t xml:space="preserve"> </w:t>
      </w:r>
      <w:r w:rsidRPr="003B568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3B568B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3B568B">
        <w:rPr>
          <w:rFonts w:ascii="Times New Roman" w:hAnsi="Times New Roman" w:cs="Times New Roman"/>
          <w:sz w:val="28"/>
          <w:szCs w:val="28"/>
        </w:rPr>
        <w:t>, картинки, карточки, д/и на логику и</w:t>
      </w:r>
      <w:r w:rsidR="00BF3F26">
        <w:rPr>
          <w:rFonts w:ascii="Times New Roman" w:hAnsi="Times New Roman" w:cs="Times New Roman"/>
          <w:sz w:val="28"/>
          <w:szCs w:val="28"/>
        </w:rPr>
        <w:t xml:space="preserve"> </w:t>
      </w:r>
      <w:r w:rsidRPr="003B568B">
        <w:rPr>
          <w:rFonts w:ascii="Times New Roman" w:hAnsi="Times New Roman" w:cs="Times New Roman"/>
          <w:sz w:val="28"/>
          <w:szCs w:val="28"/>
        </w:rPr>
        <w:t>др.)</w:t>
      </w:r>
      <w:r w:rsidR="00BF3F26">
        <w:rPr>
          <w:rFonts w:ascii="Times New Roman" w:hAnsi="Times New Roman" w:cs="Times New Roman"/>
          <w:sz w:val="28"/>
          <w:szCs w:val="28"/>
        </w:rPr>
        <w:t>;</w:t>
      </w:r>
    </w:p>
    <w:p w:rsidR="00B273A4" w:rsidRPr="003B568B" w:rsidRDefault="00B273A4" w:rsidP="00BF3F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игры из бросового материала (кры</w:t>
      </w:r>
      <w:r w:rsidR="003F4B97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ки, резинки, разноцветные камешки и т.п.);</w:t>
      </w:r>
    </w:p>
    <w:p w:rsidR="003B568B" w:rsidRPr="003B568B" w:rsidRDefault="00BF3F26" w:rsidP="00BE7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B273A4">
        <w:rPr>
          <w:rFonts w:ascii="Times New Roman" w:hAnsi="Times New Roman" w:cs="Times New Roman"/>
          <w:sz w:val="28"/>
          <w:szCs w:val="28"/>
        </w:rPr>
        <w:t>бизиборд</w:t>
      </w:r>
      <w:proofErr w:type="spellEnd"/>
      <w:r w:rsidR="00B273A4">
        <w:rPr>
          <w:rFonts w:ascii="Times New Roman" w:hAnsi="Times New Roman" w:cs="Times New Roman"/>
          <w:sz w:val="28"/>
          <w:szCs w:val="28"/>
        </w:rPr>
        <w:t>.</w:t>
      </w:r>
    </w:p>
    <w:p w:rsidR="00B273A4" w:rsidRDefault="007345BA" w:rsidP="007345BA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063487" cy="1147874"/>
            <wp:effectExtent l="19050" t="0" r="3313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79" cy="116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FDB">
        <w:rPr>
          <w:rFonts w:ascii="Times New Roman" w:hAnsi="Times New Roman" w:cs="Times New Roman"/>
          <w:color w:val="FF0000"/>
          <w:sz w:val="28"/>
          <w:szCs w:val="28"/>
        </w:rPr>
        <w:pict>
          <v:shape id="_x0000_i1027" type="#_x0000_t75" style="width:116.25pt;height:91.5pt">
            <v:imagedata r:id="rId15" o:title="изображение_viber_2024-11-17_13-27-35-671"/>
          </v:shape>
        </w:pict>
      </w:r>
      <w:r w:rsidR="001B0A3A" w:rsidRPr="001B0A3A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042665" cy="1152940"/>
            <wp:effectExtent l="19050" t="0" r="5085" b="0"/>
            <wp:docPr id="3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255" cy="117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3A4" w:rsidRDefault="00B273A4" w:rsidP="00BE7EC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120D6" w:rsidRPr="00C16E83" w:rsidRDefault="001120D6" w:rsidP="00C16E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6E83">
        <w:rPr>
          <w:rFonts w:ascii="Times New Roman" w:hAnsi="Times New Roman" w:cs="Times New Roman"/>
          <w:sz w:val="28"/>
          <w:szCs w:val="28"/>
        </w:rPr>
        <w:t xml:space="preserve">Пространство группы не позволяет выделить центр детского экспериментирования, но с детьми систематически организуется </w:t>
      </w:r>
      <w:r w:rsidR="00CA7622">
        <w:rPr>
          <w:rFonts w:ascii="Times New Roman" w:hAnsi="Times New Roman" w:cs="Times New Roman"/>
          <w:sz w:val="28"/>
          <w:szCs w:val="28"/>
        </w:rPr>
        <w:t xml:space="preserve">образовательная </w:t>
      </w:r>
      <w:r w:rsidRPr="00C16E83">
        <w:rPr>
          <w:rFonts w:ascii="Times New Roman" w:hAnsi="Times New Roman" w:cs="Times New Roman"/>
          <w:sz w:val="28"/>
          <w:szCs w:val="28"/>
        </w:rPr>
        <w:t>деятельность, в ходе которой они экспериментируют с разными материалами.</w:t>
      </w:r>
    </w:p>
    <w:p w:rsidR="001120D6" w:rsidRDefault="00BD7FDB" w:rsidP="004C45F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pict>
          <v:shape id="_x0000_i1028" type="#_x0000_t75" style="width:102pt;height:101.25pt">
            <v:imagedata r:id="rId17" o:title="изображение_viber_2024-11-17_13-27-36-311"/>
          </v:shape>
        </w:pict>
      </w:r>
      <w:r w:rsidR="00C16E83" w:rsidRPr="00C16E83">
        <w:rPr>
          <w:noProof/>
          <w:lang w:eastAsia="ru-RU"/>
        </w:rPr>
        <w:drawing>
          <wp:inline distT="0" distB="0" distL="0" distR="0">
            <wp:extent cx="1003025" cy="1292087"/>
            <wp:effectExtent l="19050" t="0" r="66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024" cy="129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DBC">
        <w:rPr>
          <w:noProof/>
          <w:lang w:eastAsia="ru-RU"/>
        </w:rPr>
        <w:drawing>
          <wp:inline distT="0" distB="0" distL="0" distR="0">
            <wp:extent cx="935107" cy="1311536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59" cy="133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568" w:rsidRPr="00F84568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222514" cy="1341783"/>
            <wp:effectExtent l="19050" t="0" r="0" b="0"/>
            <wp:docPr id="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31" t="49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752" cy="133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568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259793" cy="1341783"/>
            <wp:effectExtent l="19050" t="0" r="0" b="0"/>
            <wp:docPr id="11" name="Рисунок 26" descr="C:\Users\user\AppData\Local\Microsoft\Windows\INetCache\Content.Word\изображение_viber_2024-11-18_12-17-23-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INetCache\Content.Word\изображение_viber_2024-11-18_12-17-23-9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792" cy="134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620" w:rsidRDefault="00DE5620" w:rsidP="00BE7EC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15D17" w:rsidRDefault="00BE7EC9" w:rsidP="00DA5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DA596B" w:rsidRPr="00DA596B">
        <w:rPr>
          <w:rFonts w:ascii="Times New Roman" w:hAnsi="Times New Roman" w:cs="Times New Roman"/>
          <w:sz w:val="28"/>
          <w:szCs w:val="28"/>
        </w:rPr>
        <w:t>При проектировании предметно-развивающей среды группы уделяется внимание гендерным различиям детей, предусмотрены центры активности</w:t>
      </w:r>
      <w:r w:rsidR="008B0250">
        <w:rPr>
          <w:rFonts w:ascii="Times New Roman" w:hAnsi="Times New Roman" w:cs="Times New Roman"/>
          <w:sz w:val="28"/>
          <w:szCs w:val="28"/>
        </w:rPr>
        <w:t xml:space="preserve"> как для девочек, так </w:t>
      </w:r>
      <w:proofErr w:type="gramStart"/>
      <w:r w:rsidR="008B0250">
        <w:rPr>
          <w:rFonts w:ascii="Times New Roman" w:hAnsi="Times New Roman" w:cs="Times New Roman"/>
          <w:sz w:val="28"/>
          <w:szCs w:val="28"/>
        </w:rPr>
        <w:t xml:space="preserve">и </w:t>
      </w:r>
      <w:r w:rsidR="00DA596B" w:rsidRPr="00DA596B">
        <w:rPr>
          <w:rFonts w:ascii="Times New Roman" w:hAnsi="Times New Roman" w:cs="Times New Roman"/>
          <w:sz w:val="28"/>
          <w:szCs w:val="28"/>
        </w:rPr>
        <w:t xml:space="preserve"> для</w:t>
      </w:r>
      <w:proofErr w:type="gramEnd"/>
      <w:r w:rsidR="00DA596B" w:rsidRPr="00DA596B">
        <w:rPr>
          <w:rFonts w:ascii="Times New Roman" w:hAnsi="Times New Roman" w:cs="Times New Roman"/>
          <w:sz w:val="28"/>
          <w:szCs w:val="28"/>
        </w:rPr>
        <w:t xml:space="preserve"> мальчиков. </w:t>
      </w:r>
    </w:p>
    <w:p w:rsidR="001B0A3A" w:rsidRPr="00DA596B" w:rsidRDefault="001B0A3A" w:rsidP="00DA5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96B" w:rsidRDefault="00BD7FDB" w:rsidP="001B0A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pict>
          <v:shape id="_x0000_i1029" type="#_x0000_t75" style="width:180pt;height:111pt">
            <v:imagedata r:id="rId21" o:title="изображение_viber_2024-11-17_13-27-35-967"/>
          </v:shape>
        </w:pict>
      </w:r>
      <w:r>
        <w:rPr>
          <w:rFonts w:ascii="Times New Roman" w:hAnsi="Times New Roman" w:cs="Times New Roman"/>
          <w:color w:val="FF0000"/>
          <w:sz w:val="28"/>
          <w:szCs w:val="28"/>
        </w:rPr>
        <w:pict>
          <v:shape id="_x0000_i1030" type="#_x0000_t75" style="width:187.5pt;height:113.25pt">
            <v:imagedata r:id="rId22" o:title="изображение_viber_2024-11-17_13-27-35-914"/>
          </v:shape>
        </w:pict>
      </w:r>
    </w:p>
    <w:p w:rsidR="00715D17" w:rsidRPr="00715D17" w:rsidRDefault="00715D17" w:rsidP="00715D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Учитывая, что ведущей деятельностью малышей является игра, в</w:t>
      </w:r>
      <w:r w:rsidRPr="00715D17">
        <w:rPr>
          <w:rFonts w:ascii="Times New Roman" w:hAnsi="Times New Roman" w:cs="Times New Roman"/>
          <w:sz w:val="28"/>
          <w:szCs w:val="28"/>
        </w:rPr>
        <w:t xml:space="preserve"> группе </w:t>
      </w:r>
      <w:r w:rsidR="003F4B97" w:rsidRPr="00715D17">
        <w:rPr>
          <w:rFonts w:ascii="Times New Roman" w:hAnsi="Times New Roman" w:cs="Times New Roman"/>
          <w:sz w:val="28"/>
          <w:szCs w:val="28"/>
        </w:rPr>
        <w:t>обо</w:t>
      </w:r>
      <w:r w:rsidR="003F4B97">
        <w:rPr>
          <w:rFonts w:ascii="Times New Roman" w:hAnsi="Times New Roman" w:cs="Times New Roman"/>
          <w:sz w:val="28"/>
          <w:szCs w:val="28"/>
        </w:rPr>
        <w:t xml:space="preserve">рудован </w:t>
      </w:r>
      <w:r w:rsidR="003F4B97" w:rsidRPr="00715D17">
        <w:rPr>
          <w:rFonts w:ascii="Times New Roman" w:hAnsi="Times New Roman" w:cs="Times New Roman"/>
          <w:sz w:val="28"/>
          <w:szCs w:val="28"/>
        </w:rPr>
        <w:t>уголок</w:t>
      </w:r>
      <w:r w:rsidRPr="00715D17">
        <w:rPr>
          <w:rFonts w:ascii="Times New Roman" w:hAnsi="Times New Roman" w:cs="Times New Roman"/>
          <w:sz w:val="28"/>
          <w:szCs w:val="28"/>
        </w:rPr>
        <w:t xml:space="preserve"> для предметной деятельности, в котор</w:t>
      </w:r>
      <w:r w:rsidR="00C40796">
        <w:rPr>
          <w:rFonts w:ascii="Times New Roman" w:hAnsi="Times New Roman" w:cs="Times New Roman"/>
          <w:sz w:val="28"/>
          <w:szCs w:val="28"/>
        </w:rPr>
        <w:t>ом</w:t>
      </w:r>
      <w:r w:rsidRPr="00715D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расположены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игровые модули и </w:t>
      </w:r>
      <w:r w:rsidRPr="00715D17">
        <w:rPr>
          <w:rFonts w:ascii="Times New Roman" w:hAnsi="Times New Roman" w:cs="Times New Roman"/>
          <w:sz w:val="28"/>
          <w:szCs w:val="28"/>
        </w:rPr>
        <w:t>сконцентрированы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D17">
        <w:rPr>
          <w:rFonts w:ascii="Times New Roman" w:hAnsi="Times New Roman" w:cs="Times New Roman"/>
          <w:sz w:val="28"/>
          <w:szCs w:val="28"/>
        </w:rPr>
        <w:t>наборы предметов и аксессуаров к сюжетно-ролевым играм:</w:t>
      </w:r>
    </w:p>
    <w:p w:rsidR="00715D17" w:rsidRPr="00715D17" w:rsidRDefault="00715D17" w:rsidP="00715D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15D17">
        <w:rPr>
          <w:rFonts w:ascii="Times New Roman" w:hAnsi="Times New Roman" w:cs="Times New Roman"/>
          <w:sz w:val="28"/>
          <w:szCs w:val="28"/>
        </w:rPr>
        <w:t>«Дом, семья»;</w:t>
      </w:r>
    </w:p>
    <w:p w:rsidR="00715D17" w:rsidRPr="00715D17" w:rsidRDefault="00715D17" w:rsidP="00715D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15D17">
        <w:rPr>
          <w:rFonts w:ascii="Times New Roman" w:hAnsi="Times New Roman" w:cs="Times New Roman"/>
          <w:sz w:val="28"/>
          <w:szCs w:val="28"/>
        </w:rPr>
        <w:t>«Больница</w:t>
      </w:r>
      <w:r w:rsidR="006B4D78">
        <w:rPr>
          <w:rFonts w:ascii="Times New Roman" w:hAnsi="Times New Roman" w:cs="Times New Roman"/>
          <w:sz w:val="28"/>
          <w:szCs w:val="28"/>
        </w:rPr>
        <w:t>»</w:t>
      </w:r>
      <w:r w:rsidRPr="00715D17">
        <w:rPr>
          <w:rFonts w:ascii="Times New Roman" w:hAnsi="Times New Roman" w:cs="Times New Roman"/>
          <w:sz w:val="28"/>
          <w:szCs w:val="28"/>
        </w:rPr>
        <w:t>;</w:t>
      </w:r>
    </w:p>
    <w:p w:rsidR="00715D17" w:rsidRDefault="00715D17" w:rsidP="00715D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15D17">
        <w:rPr>
          <w:rFonts w:ascii="Times New Roman" w:hAnsi="Times New Roman" w:cs="Times New Roman"/>
          <w:sz w:val="28"/>
          <w:szCs w:val="28"/>
        </w:rPr>
        <w:t>«Магазин»;</w:t>
      </w:r>
    </w:p>
    <w:p w:rsidR="00F84568" w:rsidRPr="00715D17" w:rsidRDefault="00C40796" w:rsidP="00715D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Предусмотрена возможность уединения ребенка при желании.</w:t>
      </w:r>
    </w:p>
    <w:p w:rsidR="006B4D78" w:rsidRDefault="00BD7FDB" w:rsidP="00C40796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1" type="#_x0000_t75" style="width:124.5pt;height:84pt">
            <v:imagedata r:id="rId23" o:title="изображение_viber_2024-11-18_12-13-49-940"/>
          </v:shape>
        </w:pict>
      </w:r>
      <w:r w:rsidR="008615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9168" cy="1073426"/>
            <wp:effectExtent l="19050" t="0" r="0" b="0"/>
            <wp:docPr id="88" name="Рисунок 88" descr="C:\Users\user\AppData\Local\Microsoft\Windows\INetCache\Content.Word\изображение_viber_2024-11-17_13-27-35-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user\AppData\Local\Microsoft\Windows\INetCache\Content.Word\изображение_viber_2024-11-17_13-27-35-87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168" cy="1073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pict>
          <v:shape id="_x0000_i1032" type="#_x0000_t75" style="width:108.75pt;height:85.5pt">
            <v:imagedata r:id="rId25" o:title="изображение_viber_2024-11-18_12-13-50-348" croptop="14241f" cropbottom="3886f" cropright="547f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3" type="#_x0000_t75" style="width:82.5pt;height:86.25pt">
            <v:imagedata r:id="rId26" o:title="изображение_viber_2024-11-18_12-13-50-247"/>
          </v:shape>
        </w:pict>
      </w:r>
    </w:p>
    <w:p w:rsidR="006B4D78" w:rsidRDefault="006B4D78" w:rsidP="000B0A5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17CF" w:rsidRDefault="000B0A56" w:rsidP="00760CF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снижения эмоциональной нагрузки на детей, развития детского творчества, оборудован </w:t>
      </w:r>
      <w:r w:rsidRPr="000B0A56">
        <w:rPr>
          <w:rFonts w:ascii="Times New Roman" w:hAnsi="Times New Roman" w:cs="Times New Roman"/>
          <w:sz w:val="28"/>
          <w:szCs w:val="28"/>
        </w:rPr>
        <w:t>«Центр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0A56">
        <w:rPr>
          <w:rFonts w:ascii="Times New Roman" w:hAnsi="Times New Roman" w:cs="Times New Roman"/>
          <w:sz w:val="28"/>
          <w:szCs w:val="28"/>
        </w:rPr>
        <w:t>изобразительно</w:t>
      </w:r>
      <w:r>
        <w:rPr>
          <w:rFonts w:ascii="Times New Roman" w:hAnsi="Times New Roman" w:cs="Times New Roman"/>
          <w:sz w:val="28"/>
          <w:szCs w:val="28"/>
        </w:rPr>
        <w:t>й деятельности</w:t>
      </w:r>
      <w:r w:rsidRPr="000B0A56">
        <w:rPr>
          <w:rFonts w:ascii="Times New Roman" w:hAnsi="Times New Roman" w:cs="Times New Roman"/>
          <w:sz w:val="28"/>
          <w:szCs w:val="28"/>
        </w:rPr>
        <w:t>», в котором представле</w:t>
      </w:r>
      <w:r>
        <w:rPr>
          <w:rFonts w:ascii="Times New Roman" w:hAnsi="Times New Roman" w:cs="Times New Roman"/>
          <w:sz w:val="28"/>
          <w:szCs w:val="28"/>
        </w:rPr>
        <w:t>ны</w:t>
      </w:r>
      <w:r w:rsidR="00760C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0B0A56">
        <w:rPr>
          <w:rFonts w:ascii="Times New Roman" w:hAnsi="Times New Roman" w:cs="Times New Roman"/>
          <w:sz w:val="28"/>
          <w:szCs w:val="28"/>
        </w:rPr>
        <w:t>арандаши цветные;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Pr="000B0A56">
        <w:rPr>
          <w:rFonts w:ascii="Times New Roman" w:hAnsi="Times New Roman" w:cs="Times New Roman"/>
          <w:sz w:val="28"/>
          <w:szCs w:val="28"/>
        </w:rPr>
        <w:t>ломастеры,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0B0A56">
        <w:rPr>
          <w:rFonts w:ascii="Times New Roman" w:hAnsi="Times New Roman" w:cs="Times New Roman"/>
          <w:sz w:val="28"/>
          <w:szCs w:val="28"/>
        </w:rPr>
        <w:t xml:space="preserve">осковые </w:t>
      </w:r>
      <w:r w:rsidR="00760CF7">
        <w:rPr>
          <w:rFonts w:ascii="Times New Roman" w:hAnsi="Times New Roman" w:cs="Times New Roman"/>
          <w:sz w:val="28"/>
          <w:szCs w:val="28"/>
        </w:rPr>
        <w:t>мелки</w:t>
      </w:r>
      <w:r w:rsidRPr="000B0A56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0A56">
        <w:rPr>
          <w:rFonts w:ascii="Times New Roman" w:hAnsi="Times New Roman" w:cs="Times New Roman"/>
          <w:sz w:val="28"/>
          <w:szCs w:val="28"/>
        </w:rPr>
        <w:t>гуашь, кисточки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0A56">
        <w:rPr>
          <w:rFonts w:ascii="Times New Roman" w:hAnsi="Times New Roman" w:cs="Times New Roman"/>
          <w:sz w:val="28"/>
          <w:szCs w:val="28"/>
        </w:rPr>
        <w:t xml:space="preserve">рисования, </w:t>
      </w:r>
      <w:r w:rsidR="00760CF7">
        <w:rPr>
          <w:rFonts w:ascii="Times New Roman" w:hAnsi="Times New Roman" w:cs="Times New Roman"/>
          <w:sz w:val="28"/>
          <w:szCs w:val="28"/>
        </w:rPr>
        <w:t>губки и т.п.</w:t>
      </w:r>
    </w:p>
    <w:p w:rsidR="00BB17CF" w:rsidRDefault="00BB17CF" w:rsidP="00760CF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0A56" w:rsidRDefault="00BD7FDB" w:rsidP="00BB17CF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4" type="#_x0000_t75" style="width:123.75pt;height:80.25pt">
            <v:imagedata r:id="rId27" o:title="изображение_viber_2024-11-17_13-27-35-551"/>
          </v:shape>
        </w:pict>
      </w:r>
    </w:p>
    <w:p w:rsidR="00760CF7" w:rsidRDefault="00BD7FDB" w:rsidP="00B05CC8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5" type="#_x0000_t75" style="width:126pt;height:90pt">
            <v:imagedata r:id="rId28" o:title="изображение_viber_2024-11-17_14-36-32-888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6" type="#_x0000_t75" style="width:127.5pt;height:90.75pt">
            <v:imagedata r:id="rId29" o:title="изображение_viber_2024-11-17_15-09-19-970"/>
          </v:shape>
        </w:pict>
      </w:r>
    </w:p>
    <w:p w:rsidR="00760CF7" w:rsidRDefault="00760CF7" w:rsidP="00760CF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272B" w:rsidRDefault="00B05CC8" w:rsidP="008827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недели</w:t>
      </w:r>
      <w:r w:rsidR="00800759">
        <w:rPr>
          <w:rFonts w:ascii="Times New Roman" w:hAnsi="Times New Roman" w:cs="Times New Roman"/>
          <w:sz w:val="28"/>
          <w:szCs w:val="28"/>
        </w:rPr>
        <w:t xml:space="preserve"> в центрах активности детей пополняются и обновляются материалы в соответствии с темой недели </w:t>
      </w:r>
      <w:r w:rsidR="0088272B" w:rsidRPr="0088272B">
        <w:rPr>
          <w:rFonts w:ascii="Times New Roman" w:hAnsi="Times New Roman" w:cs="Times New Roman"/>
          <w:sz w:val="28"/>
          <w:szCs w:val="28"/>
        </w:rPr>
        <w:t>и выно</w:t>
      </w:r>
      <w:r w:rsidR="00800759">
        <w:rPr>
          <w:rFonts w:ascii="Times New Roman" w:hAnsi="Times New Roman" w:cs="Times New Roman"/>
          <w:sz w:val="28"/>
          <w:szCs w:val="28"/>
        </w:rPr>
        <w:t>сятся</w:t>
      </w:r>
      <w:r w:rsidR="0088272B" w:rsidRPr="0088272B">
        <w:rPr>
          <w:rFonts w:ascii="Times New Roman" w:hAnsi="Times New Roman" w:cs="Times New Roman"/>
          <w:sz w:val="28"/>
          <w:szCs w:val="28"/>
        </w:rPr>
        <w:t xml:space="preserve"> в</w:t>
      </w:r>
      <w:r w:rsidR="0088272B">
        <w:rPr>
          <w:rFonts w:ascii="Times New Roman" w:hAnsi="Times New Roman" w:cs="Times New Roman"/>
          <w:sz w:val="28"/>
          <w:szCs w:val="28"/>
        </w:rPr>
        <w:t xml:space="preserve"> </w:t>
      </w:r>
      <w:r w:rsidR="0088272B" w:rsidRPr="0088272B">
        <w:rPr>
          <w:rFonts w:ascii="Times New Roman" w:hAnsi="Times New Roman" w:cs="Times New Roman"/>
          <w:sz w:val="28"/>
          <w:szCs w:val="28"/>
        </w:rPr>
        <w:t>свободное использование детьми поделки, которые они</w:t>
      </w:r>
      <w:r w:rsidR="0088272B">
        <w:rPr>
          <w:rFonts w:ascii="Times New Roman" w:hAnsi="Times New Roman" w:cs="Times New Roman"/>
          <w:sz w:val="28"/>
          <w:szCs w:val="28"/>
        </w:rPr>
        <w:t xml:space="preserve"> </w:t>
      </w:r>
      <w:r w:rsidR="0088272B" w:rsidRPr="0088272B">
        <w:rPr>
          <w:rFonts w:ascii="Times New Roman" w:hAnsi="Times New Roman" w:cs="Times New Roman"/>
          <w:sz w:val="28"/>
          <w:szCs w:val="28"/>
        </w:rPr>
        <w:t>делают в процессе продуктивной деятельности.</w:t>
      </w:r>
      <w:r w:rsidR="0088272B" w:rsidRPr="0088272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602445" w:rsidRDefault="00602445" w:rsidP="00602445">
      <w:pPr>
        <w:suppressAutoHyphens/>
        <w:spacing w:after="0" w:line="240" w:lineRule="auto"/>
        <w:ind w:leftChars="-1" w:left="-2" w:firstLine="710"/>
        <w:jc w:val="both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ru-RU"/>
        </w:rPr>
        <w:t>Д</w:t>
      </w:r>
      <w:r w:rsidRPr="0060244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ru-RU"/>
        </w:rPr>
        <w:t xml:space="preserve">ля закрепления детьми способов деятельности, 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ru-RU"/>
        </w:rPr>
        <w:t>организации индивидуальной образовательной работы</w:t>
      </w:r>
      <w:r w:rsidRPr="0060244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ru-RU"/>
        </w:rPr>
        <w:t xml:space="preserve"> </w:t>
      </w:r>
      <w:r w:rsidRPr="0060244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ru-RU"/>
        </w:rPr>
        <w:t>детского экспериментирования, наблюдения и взаимодействия детей друг с другом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ru-RU"/>
        </w:rPr>
        <w:t>,</w:t>
      </w:r>
      <w:r w:rsidR="00861599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ru-RU"/>
        </w:rPr>
        <w:t xml:space="preserve"> </w:t>
      </w:r>
      <w:r w:rsidR="0042054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ru-RU"/>
        </w:rPr>
        <w:t>о</w:t>
      </w:r>
      <w:r w:rsidR="0042054F" w:rsidRPr="0060244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ru-RU"/>
        </w:rPr>
        <w:t>форм</w:t>
      </w:r>
      <w:r w:rsidR="0042054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ru-RU"/>
        </w:rPr>
        <w:t>лены</w:t>
      </w:r>
      <w:r w:rsidR="0042054F" w:rsidRPr="0060244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ru-RU"/>
        </w:rPr>
        <w:t xml:space="preserve"> образовательные</w:t>
      </w:r>
      <w:r w:rsidRPr="0060244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ru-RU"/>
        </w:rPr>
        <w:t xml:space="preserve"> локации на </w:t>
      </w:r>
      <w:r w:rsidR="00265756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ru-RU"/>
        </w:rPr>
        <w:t>прогулочной площадке</w:t>
      </w:r>
      <w:r w:rsidRPr="0060244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ru-RU"/>
        </w:rPr>
        <w:t xml:space="preserve"> группы.</w:t>
      </w:r>
    </w:p>
    <w:p w:rsidR="00306566" w:rsidRDefault="00306566" w:rsidP="00602445">
      <w:pPr>
        <w:suppressAutoHyphens/>
        <w:spacing w:after="0" w:line="240" w:lineRule="auto"/>
        <w:ind w:leftChars="-1" w:left="-2" w:firstLine="710"/>
        <w:jc w:val="both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ru-RU"/>
        </w:rPr>
      </w:pPr>
    </w:p>
    <w:p w:rsidR="00602445" w:rsidRDefault="0038703A" w:rsidP="004A76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18945" cy="96724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22692" cy="96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65605" cy="93722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77399" cy="94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7601">
        <w:rPr>
          <w:noProof/>
          <w:lang w:eastAsia="ru-RU"/>
        </w:rPr>
        <w:drawing>
          <wp:inline distT="0" distB="0" distL="0" distR="0">
            <wp:extent cx="1619885" cy="91149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29351" cy="91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599" w:rsidRPr="0088272B" w:rsidRDefault="00861599" w:rsidP="004A76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861599" w:rsidRPr="0088272B" w:rsidSect="005D02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9F3462"/>
    <w:multiLevelType w:val="hybridMultilevel"/>
    <w:tmpl w:val="94F87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603163"/>
    <w:multiLevelType w:val="hybridMultilevel"/>
    <w:tmpl w:val="9AD8B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9902AF"/>
    <w:multiLevelType w:val="hybridMultilevel"/>
    <w:tmpl w:val="2A30FCA2"/>
    <w:lvl w:ilvl="0" w:tplc="9780A1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241F2A"/>
    <w:rsid w:val="0007580D"/>
    <w:rsid w:val="000B0A56"/>
    <w:rsid w:val="000B616C"/>
    <w:rsid w:val="001045B2"/>
    <w:rsid w:val="001120D6"/>
    <w:rsid w:val="001908D3"/>
    <w:rsid w:val="001B0A3A"/>
    <w:rsid w:val="001F22E1"/>
    <w:rsid w:val="00241F2A"/>
    <w:rsid w:val="00265756"/>
    <w:rsid w:val="002A5871"/>
    <w:rsid w:val="00306566"/>
    <w:rsid w:val="00323A13"/>
    <w:rsid w:val="0038703A"/>
    <w:rsid w:val="003B2055"/>
    <w:rsid w:val="003B568B"/>
    <w:rsid w:val="003F4B97"/>
    <w:rsid w:val="00401C1F"/>
    <w:rsid w:val="0042054F"/>
    <w:rsid w:val="00437488"/>
    <w:rsid w:val="004A7601"/>
    <w:rsid w:val="004C45FC"/>
    <w:rsid w:val="004C71A6"/>
    <w:rsid w:val="00501CE7"/>
    <w:rsid w:val="005605ED"/>
    <w:rsid w:val="005661C4"/>
    <w:rsid w:val="00573BEF"/>
    <w:rsid w:val="005C7DA0"/>
    <w:rsid w:val="005D0237"/>
    <w:rsid w:val="005F51B2"/>
    <w:rsid w:val="00602445"/>
    <w:rsid w:val="00610F0B"/>
    <w:rsid w:val="00627B44"/>
    <w:rsid w:val="006B4D78"/>
    <w:rsid w:val="006C3936"/>
    <w:rsid w:val="006D65F2"/>
    <w:rsid w:val="00715D17"/>
    <w:rsid w:val="007345BA"/>
    <w:rsid w:val="00760CF7"/>
    <w:rsid w:val="007D02B6"/>
    <w:rsid w:val="00800759"/>
    <w:rsid w:val="008257B4"/>
    <w:rsid w:val="00834AC6"/>
    <w:rsid w:val="00861599"/>
    <w:rsid w:val="0088272B"/>
    <w:rsid w:val="008B0250"/>
    <w:rsid w:val="009E779F"/>
    <w:rsid w:val="00A13842"/>
    <w:rsid w:val="00A17FDD"/>
    <w:rsid w:val="00A216B6"/>
    <w:rsid w:val="00A7455A"/>
    <w:rsid w:val="00A92E4A"/>
    <w:rsid w:val="00A97191"/>
    <w:rsid w:val="00B05CC8"/>
    <w:rsid w:val="00B12270"/>
    <w:rsid w:val="00B14D53"/>
    <w:rsid w:val="00B26FC4"/>
    <w:rsid w:val="00B273A4"/>
    <w:rsid w:val="00B5393E"/>
    <w:rsid w:val="00B8020D"/>
    <w:rsid w:val="00B92487"/>
    <w:rsid w:val="00BB17CF"/>
    <w:rsid w:val="00BD7FDB"/>
    <w:rsid w:val="00BE7EC9"/>
    <w:rsid w:val="00BF3F26"/>
    <w:rsid w:val="00C16E83"/>
    <w:rsid w:val="00C40796"/>
    <w:rsid w:val="00C72518"/>
    <w:rsid w:val="00CA7622"/>
    <w:rsid w:val="00D275F5"/>
    <w:rsid w:val="00D52660"/>
    <w:rsid w:val="00DA596B"/>
    <w:rsid w:val="00DB1D6E"/>
    <w:rsid w:val="00DE5620"/>
    <w:rsid w:val="00E222B9"/>
    <w:rsid w:val="00E77484"/>
    <w:rsid w:val="00EF4097"/>
    <w:rsid w:val="00F04952"/>
    <w:rsid w:val="00F14DBC"/>
    <w:rsid w:val="00F363D7"/>
    <w:rsid w:val="00F50B10"/>
    <w:rsid w:val="00F84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CDF34"/>
  <w15:docId w15:val="{BB922942-D4E8-4389-83EA-8886ECA14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02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6B6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B26FC4"/>
    <w:rPr>
      <w:b/>
      <w:bCs/>
    </w:rPr>
  </w:style>
  <w:style w:type="paragraph" w:styleId="a6">
    <w:name w:val="List Paragraph"/>
    <w:basedOn w:val="a"/>
    <w:uiPriority w:val="34"/>
    <w:qFormat/>
    <w:rsid w:val="006B4D78"/>
    <w:pPr>
      <w:ind w:left="720"/>
      <w:contextualSpacing/>
    </w:pPr>
  </w:style>
  <w:style w:type="paragraph" w:styleId="a7">
    <w:name w:val="No Spacing"/>
    <w:uiPriority w:val="1"/>
    <w:qFormat/>
    <w:rsid w:val="00B1227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67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1</Pages>
  <Words>773</Words>
  <Characters>4409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Априна</dc:creator>
  <cp:lastModifiedBy>Пользователь</cp:lastModifiedBy>
  <cp:revision>51</cp:revision>
  <dcterms:created xsi:type="dcterms:W3CDTF">2021-03-06T15:55:00Z</dcterms:created>
  <dcterms:modified xsi:type="dcterms:W3CDTF">2024-11-28T10:08:00Z</dcterms:modified>
</cp:coreProperties>
</file>